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972685">
        <w:rPr>
          <w:rFonts w:ascii="Times New Roman" w:eastAsia="Times New Roman" w:hAnsi="Times New Roman" w:cs="Times New Roman"/>
          <w:b/>
          <w:iCs/>
          <w:sz w:val="28"/>
          <w:szCs w:val="28"/>
          <w:lang w:eastAsia="ru-RU"/>
        </w:rPr>
        <w:t>7</w:t>
      </w:r>
      <w:r w:rsidR="00173750">
        <w:rPr>
          <w:rFonts w:ascii="Times New Roman" w:eastAsia="Times New Roman" w:hAnsi="Times New Roman" w:cs="Times New Roman"/>
          <w:b/>
          <w:iCs/>
          <w:sz w:val="28"/>
          <w:szCs w:val="28"/>
          <w:lang w:eastAsia="ru-RU"/>
        </w:rPr>
        <w:t xml:space="preserve"> </w:t>
      </w:r>
      <w:r w:rsidR="00972685" w:rsidRPr="00972685">
        <w:rPr>
          <w:rFonts w:ascii="Times New Roman" w:eastAsia="Times New Roman" w:hAnsi="Times New Roman" w:cs="Times New Roman"/>
          <w:b/>
          <w:iCs/>
          <w:sz w:val="28"/>
          <w:szCs w:val="28"/>
          <w:lang w:eastAsia="ru-RU"/>
        </w:rPr>
        <w:t>Иностранный язык (второй)</w:t>
      </w:r>
    </w:p>
    <w:p w:rsidR="007E4DE6" w:rsidRDefault="007E4DE6"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(Французский язык)</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72685" w:rsidRPr="00972685" w:rsidRDefault="00972685" w:rsidP="00972685">
            <w:pPr>
              <w:shd w:val="clear" w:color="auto" w:fill="FFFFFF"/>
              <w:suppressAutoHyphens/>
              <w:spacing w:after="0" w:line="240" w:lineRule="auto"/>
              <w:jc w:val="both"/>
              <w:rPr>
                <w:rFonts w:ascii="Times New Roman" w:hAnsi="Times New Roman" w:cs="Times New Roman"/>
                <w:spacing w:val="-8"/>
                <w:sz w:val="28"/>
                <w:szCs w:val="28"/>
              </w:rPr>
            </w:pPr>
            <w:r w:rsidRPr="00972685">
              <w:rPr>
                <w:rFonts w:ascii="Times New Roman" w:hAnsi="Times New Roman" w:cs="Times New Roman"/>
                <w:spacing w:val="-8"/>
                <w:sz w:val="28"/>
                <w:szCs w:val="28"/>
              </w:rPr>
              <w:t>Рассмотрено на заседании цикловой комиссии иностранных языков.</w:t>
            </w:r>
          </w:p>
          <w:p w:rsidR="005F55C9" w:rsidRPr="00037B82" w:rsidRDefault="005F55C9" w:rsidP="005F55C9">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Pr>
                <w:rFonts w:ascii="Times New Roman" w:hAnsi="Times New Roman" w:cs="Times New Roman"/>
                <w:spacing w:val="-8"/>
                <w:sz w:val="28"/>
                <w:szCs w:val="28"/>
                <w:highlight w:val="white"/>
                <w:lang w:eastAsia="ru-RU"/>
              </w:rPr>
              <w:t>1</w:t>
            </w:r>
            <w:r w:rsidRPr="00037B82">
              <w:rPr>
                <w:rFonts w:ascii="Times New Roman" w:hAnsi="Times New Roman" w:cs="Times New Roman"/>
                <w:spacing w:val="-8"/>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 xml:space="preserve">от  « </w:t>
            </w:r>
            <w:r>
              <w:rPr>
                <w:rFonts w:ascii="Times New Roman" w:hAnsi="Times New Roman" w:cs="Times New Roman"/>
                <w:spacing w:val="-5"/>
                <w:sz w:val="28"/>
                <w:szCs w:val="28"/>
                <w:highlight w:val="white"/>
                <w:u w:val="single"/>
                <w:lang w:eastAsia="ru-RU"/>
              </w:rPr>
              <w:t>31</w:t>
            </w:r>
            <w:r w:rsidRPr="00037B82">
              <w:rPr>
                <w:rFonts w:ascii="Times New Roman" w:hAnsi="Times New Roman" w:cs="Times New Roman"/>
                <w:spacing w:val="-5"/>
                <w:sz w:val="28"/>
                <w:szCs w:val="28"/>
                <w:highlight w:val="white"/>
                <w:lang w:eastAsia="ru-RU"/>
              </w:rPr>
              <w:t xml:space="preserve"> » </w:t>
            </w:r>
            <w:r>
              <w:rPr>
                <w:rFonts w:ascii="Times New Roman" w:hAnsi="Times New Roman" w:cs="Times New Roman"/>
                <w:spacing w:val="-5"/>
                <w:sz w:val="28"/>
                <w:szCs w:val="28"/>
                <w:highlight w:val="white"/>
                <w:lang w:eastAsia="ru-RU"/>
              </w:rPr>
              <w:t>августа</w:t>
            </w:r>
            <w:r w:rsidRPr="00037B82">
              <w:rPr>
                <w:rFonts w:ascii="Times New Roman" w:hAnsi="Times New Roman" w:cs="Times New Roman"/>
                <w:spacing w:val="-5"/>
                <w:sz w:val="28"/>
                <w:szCs w:val="28"/>
                <w:highlight w:val="white"/>
                <w:lang w:eastAsia="ru-RU"/>
              </w:rPr>
              <w:t xml:space="preserve">  202</w:t>
            </w:r>
            <w:r>
              <w:rPr>
                <w:rFonts w:ascii="Times New Roman" w:hAnsi="Times New Roman" w:cs="Times New Roman"/>
                <w:spacing w:val="-5"/>
                <w:sz w:val="28"/>
                <w:szCs w:val="28"/>
                <w:highlight w:val="white"/>
                <w:lang w:eastAsia="ru-RU"/>
              </w:rPr>
              <w:t xml:space="preserve">3 </w:t>
            </w:r>
            <w:r w:rsidRPr="00037B82">
              <w:rPr>
                <w:rFonts w:ascii="Times New Roman" w:hAnsi="Times New Roman" w:cs="Times New Roman"/>
                <w:spacing w:val="-5"/>
                <w:sz w:val="28"/>
                <w:szCs w:val="28"/>
                <w:highlight w:val="white"/>
                <w:lang w:eastAsia="ru-RU"/>
              </w:rPr>
              <w:t>г.</w:t>
            </w:r>
          </w:p>
          <w:p w:rsidR="000B143C" w:rsidRPr="00225AC8" w:rsidRDefault="00972685" w:rsidP="00972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72685">
              <w:rPr>
                <w:rFonts w:ascii="Times New Roman" w:hAnsi="Times New Roman" w:cs="Times New Roman"/>
                <w:spacing w:val="-8"/>
                <w:sz w:val="28"/>
                <w:szCs w:val="28"/>
              </w:rPr>
              <w:t xml:space="preserve">Председатель ЦК  ____________ </w:t>
            </w:r>
            <w:r w:rsidR="005F55C9">
              <w:rPr>
                <w:rFonts w:ascii="Times New Roman" w:hAnsi="Times New Roman" w:cs="Times New Roman"/>
                <w:spacing w:val="-8"/>
                <w:sz w:val="28"/>
                <w:szCs w:val="28"/>
              </w:rPr>
              <w:t>Г.А. Остапчук</w:t>
            </w:r>
            <w:r w:rsidRPr="00972685">
              <w:rPr>
                <w:rFonts w:ascii="Times New Roman" w:hAnsi="Times New Roman" w:cs="Times New Roman"/>
                <w:spacing w:val="-8"/>
                <w:sz w:val="28"/>
                <w:szCs w:val="28"/>
              </w:rPr>
              <w:t xml:space="preserve"> </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p w:rsidR="007E4DE6" w:rsidRDefault="007E4DE6"/>
    <w:p w:rsidR="007E4DE6" w:rsidRDefault="007E4DE6"/>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B63930"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B63930"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21</w:t>
            </w:r>
            <w:r w:rsidR="00287D05" w:rsidRPr="00287D05">
              <w:rPr>
                <w:rFonts w:ascii="Times New Roman" w:hAnsi="Times New Roman" w:cs="Times New Roman"/>
                <w:noProof/>
                <w:webHidden/>
                <w:sz w:val="28"/>
                <w:szCs w:val="28"/>
              </w:rPr>
              <w:fldChar w:fldCharType="end"/>
            </w:r>
          </w:hyperlink>
        </w:p>
        <w:p w:rsidR="00287D05" w:rsidRPr="00287D05" w:rsidRDefault="00B63930"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23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E4DE6" w:rsidRPr="007E4DE6">
        <w:rPr>
          <w:rFonts w:ascii="Times New Roman" w:eastAsia="Times New Roman" w:hAnsi="Times New Roman" w:cs="Times New Roman"/>
          <w:sz w:val="28"/>
          <w:szCs w:val="28"/>
          <w:lang w:eastAsia="ru-RU"/>
        </w:rPr>
        <w:t>Иностранный язык (второй)</w:t>
      </w:r>
      <w:r w:rsidR="004E5581" w:rsidRPr="004E558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7E4DE6">
        <w:rPr>
          <w:rFonts w:ascii="Times New Roman" w:hAnsi="Times New Roman"/>
          <w:sz w:val="28"/>
          <w:szCs w:val="24"/>
        </w:rPr>
        <w:t>7</w:t>
      </w:r>
      <w:r>
        <w:rPr>
          <w:rFonts w:ascii="Times New Roman" w:hAnsi="Times New Roman"/>
          <w:sz w:val="28"/>
          <w:szCs w:val="24"/>
        </w:rPr>
        <w:t xml:space="preserve"> </w:t>
      </w:r>
      <w:r w:rsidR="007E4DE6" w:rsidRPr="007E4DE6">
        <w:rPr>
          <w:rFonts w:ascii="Times New Roman" w:hAnsi="Times New Roman"/>
          <w:sz w:val="28"/>
          <w:szCs w:val="24"/>
        </w:rPr>
        <w:t>Иностранный язык (второй)</w:t>
      </w:r>
      <w:r w:rsidR="007E4DE6">
        <w:rPr>
          <w:rFonts w:ascii="Times New Roman" w:hAnsi="Times New Roman"/>
          <w:sz w:val="28"/>
          <w:szCs w:val="24"/>
        </w:rPr>
        <w:t xml:space="preserve"> </w:t>
      </w:r>
      <w:r w:rsidRPr="004E5581">
        <w:rPr>
          <w:rFonts w:ascii="Times New Roman" w:hAnsi="Times New Roman"/>
          <w:sz w:val="28"/>
          <w:szCs w:val="24"/>
        </w:rPr>
        <w:t>является обязательной част</w:t>
      </w:r>
      <w:r w:rsidR="00490EFD">
        <w:rPr>
          <w:rFonts w:ascii="Times New Roman" w:hAnsi="Times New Roman"/>
          <w:sz w:val="28"/>
          <w:szCs w:val="24"/>
        </w:rPr>
        <w:t>ью общепрофессионального цикла</w:t>
      </w:r>
      <w:bookmarkStart w:id="1" w:name="_GoBack"/>
      <w:bookmarkEnd w:id="1"/>
      <w:r w:rsidRPr="004E5581">
        <w:rPr>
          <w:rFonts w:ascii="Times New Roman" w:hAnsi="Times New Roman"/>
          <w:sz w:val="28"/>
          <w:szCs w:val="24"/>
        </w:rPr>
        <w:t xml:space="preserve"> основной образовательной программы в соответствии с ФГОС СПО по специальности. </w:t>
      </w:r>
    </w:p>
    <w:p w:rsidR="00707382" w:rsidRDefault="007E4DE6" w:rsidP="007E4DE6">
      <w:pPr>
        <w:spacing w:after="0" w:line="240" w:lineRule="auto"/>
        <w:ind w:firstLine="709"/>
        <w:rPr>
          <w:rFonts w:ascii="Times New Roman" w:hAnsi="Times New Roman"/>
          <w:b/>
          <w:sz w:val="28"/>
          <w:szCs w:val="24"/>
        </w:rPr>
      </w:pPr>
      <w:r w:rsidRPr="007E4DE6">
        <w:rPr>
          <w:rFonts w:ascii="Times New Roman" w:hAnsi="Times New Roman"/>
          <w:sz w:val="28"/>
          <w:szCs w:val="24"/>
        </w:rPr>
        <w:t>Особое значение дисциплина имеет при формировании и развитии ОК 02-03, ОК 04-06, ОК 09</w:t>
      </w:r>
    </w:p>
    <w:p w:rsidR="007E4DE6" w:rsidRDefault="007E4DE6"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Содержание программы ОПЦ.07. Иностранный язык(второй)</w:t>
      </w:r>
      <w:r>
        <w:rPr>
          <w:rFonts w:ascii="Times New Roman" w:hAnsi="Times New Roman"/>
          <w:sz w:val="28"/>
          <w:szCs w:val="24"/>
        </w:rPr>
        <w:t xml:space="preserve"> </w:t>
      </w:r>
      <w:r w:rsidRPr="00D36EA7">
        <w:rPr>
          <w:rFonts w:ascii="Times New Roman" w:hAnsi="Times New Roman"/>
          <w:sz w:val="28"/>
          <w:szCs w:val="24"/>
        </w:rPr>
        <w:t>направлено на достижение следующих целей: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коммуникативной компетенции, позволяющей свободно общаться на французском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личности, способной и желающей участвовать в общении на межкультурном уровне;</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уважительного отношения к другим культурам и социальным субкультурам.</w:t>
      </w:r>
    </w:p>
    <w:p w:rsidR="00D36EA7" w:rsidRPr="00D36EA7" w:rsidRDefault="00D36EA7" w:rsidP="00D36EA7">
      <w:pPr>
        <w:suppressAutoHyphens/>
        <w:spacing w:after="0" w:line="240" w:lineRule="auto"/>
        <w:ind w:firstLine="709"/>
        <w:jc w:val="both"/>
        <w:rPr>
          <w:rFonts w:ascii="Times New Roman" w:hAnsi="Times New Roman"/>
          <w:sz w:val="28"/>
          <w:szCs w:val="24"/>
        </w:rPr>
      </w:pP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Программа предполагает изучение стандартного варианта французского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французского языка.</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Учебная дисциплина ОПЦ.07. Иностранный язык(второй) характеризуется: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lastRenderedPageBreak/>
        <w:t>•</w:t>
      </w:r>
      <w:r w:rsidRPr="00D36EA7">
        <w:rPr>
          <w:rFonts w:ascii="Times New Roman" w:hAnsi="Times New Roman"/>
          <w:sz w:val="28"/>
          <w:szCs w:val="24"/>
        </w:rPr>
        <w:tab/>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D36EA7" w:rsidRDefault="00D36EA7" w:rsidP="000B143C">
      <w:pPr>
        <w:suppressAutoHyphens/>
        <w:spacing w:after="0" w:line="240" w:lineRule="auto"/>
        <w:ind w:firstLine="709"/>
        <w:jc w:val="both"/>
        <w:rPr>
          <w:rFonts w:ascii="Times New Roman" w:hAnsi="Times New Roman"/>
          <w:sz w:val="28"/>
          <w:szCs w:val="24"/>
        </w:rPr>
      </w:pP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E4DE6" w:rsidRPr="002048AF" w:rsidTr="007E4DE6">
        <w:trPr>
          <w:trHeight w:val="444"/>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Код</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Знания</w:t>
            </w:r>
          </w:p>
        </w:tc>
      </w:tr>
      <w:tr w:rsidR="007E4DE6" w:rsidRPr="002048AF" w:rsidTr="007E4DE6">
        <w:trPr>
          <w:trHeight w:val="212"/>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02-03</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04-06</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решать профессиональные задачи в сфере управления структурным подразделением</w:t>
            </w:r>
            <w:r w:rsidRPr="007E4DE6">
              <w:rPr>
                <w:rFonts w:ascii="Times New Roman" w:hAnsi="Times New Roman" w:cs="Times New Roman"/>
                <w:sz w:val="24"/>
                <w:szCs w:val="24"/>
              </w:rPr>
              <w:tab/>
              <w:t>гостиничного предприятия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w:t>
            </w:r>
            <w:r w:rsidRPr="007E4DE6">
              <w:rPr>
                <w:rFonts w:ascii="Times New Roman" w:hAnsi="Times New Roman" w:cs="Times New Roman"/>
                <w:sz w:val="24"/>
                <w:szCs w:val="24"/>
              </w:rPr>
              <w:tab/>
              <w:t>задачи</w:t>
            </w:r>
            <w:r w:rsidRPr="007E4DE6">
              <w:rPr>
                <w:rFonts w:ascii="Times New Roman" w:hAnsi="Times New Roman" w:cs="Times New Roman"/>
                <w:sz w:val="24"/>
                <w:szCs w:val="24"/>
              </w:rPr>
              <w:tab/>
              <w:t>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необходимые источники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планировать процесс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структурировать получаемую информацию</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выделять</w:t>
            </w:r>
            <w:r w:rsidRPr="007E4DE6">
              <w:rPr>
                <w:rFonts w:ascii="Times New Roman" w:hAnsi="Times New Roman" w:cs="Times New Roman"/>
                <w:sz w:val="24"/>
                <w:szCs w:val="24"/>
              </w:rPr>
              <w:tab/>
              <w:t>наиболее значимое</w:t>
            </w:r>
            <w:r w:rsidRPr="007E4DE6">
              <w:rPr>
                <w:rFonts w:ascii="Times New Roman" w:hAnsi="Times New Roman" w:cs="Times New Roman"/>
                <w:sz w:val="24"/>
                <w:szCs w:val="24"/>
              </w:rPr>
              <w:tab/>
              <w:t>в перечне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оценивать практическую значимость результатов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результаты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выстраивать</w:t>
            </w:r>
            <w:r w:rsidRPr="007E4DE6">
              <w:rPr>
                <w:rFonts w:ascii="Times New Roman" w:hAnsi="Times New Roman" w:cs="Times New Roman"/>
                <w:sz w:val="24"/>
                <w:szCs w:val="24"/>
              </w:rPr>
              <w:tab/>
              <w:t>траектории профессионального</w:t>
            </w:r>
            <w:r w:rsidRPr="007E4DE6">
              <w:rPr>
                <w:rFonts w:ascii="Times New Roman" w:hAnsi="Times New Roman" w:cs="Times New Roman"/>
                <w:sz w:val="24"/>
                <w:szCs w:val="24"/>
              </w:rPr>
              <w:tab/>
              <w:t>и личностного развития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организовывать работу коллектива и команды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взаимодействовать</w:t>
            </w:r>
            <w:r w:rsidRPr="007E4DE6">
              <w:rPr>
                <w:rFonts w:ascii="Times New Roman" w:hAnsi="Times New Roman" w:cs="Times New Roman"/>
                <w:sz w:val="24"/>
                <w:szCs w:val="24"/>
              </w:rPr>
              <w:tab/>
              <w:t>с коллегами, руководством, клиентами.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излагать</w:t>
            </w:r>
            <w:r w:rsidRPr="007E4DE6">
              <w:rPr>
                <w:rFonts w:ascii="Times New Roman" w:hAnsi="Times New Roman" w:cs="Times New Roman"/>
                <w:sz w:val="24"/>
                <w:szCs w:val="24"/>
              </w:rPr>
              <w:tab/>
              <w:t>свои</w:t>
            </w:r>
            <w:r w:rsidRPr="007E4DE6">
              <w:rPr>
                <w:rFonts w:ascii="Times New Roman" w:hAnsi="Times New Roman" w:cs="Times New Roman"/>
                <w:sz w:val="24"/>
                <w:szCs w:val="24"/>
              </w:rPr>
              <w:tab/>
              <w:t>мысли</w:t>
            </w:r>
            <w:r w:rsidRPr="007E4DE6">
              <w:rPr>
                <w:rFonts w:ascii="Times New Roman" w:hAnsi="Times New Roman" w:cs="Times New Roman"/>
                <w:sz w:val="24"/>
                <w:szCs w:val="24"/>
              </w:rPr>
              <w:tab/>
              <w:t>на государственном языке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документы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 xml:space="preserve">применять средства информационных технологий для </w:t>
            </w:r>
            <w:r w:rsidRPr="007E4DE6">
              <w:rPr>
                <w:rFonts w:ascii="Times New Roman" w:hAnsi="Times New Roman" w:cs="Times New Roman"/>
                <w:sz w:val="24"/>
                <w:szCs w:val="24"/>
              </w:rPr>
              <w:lastRenderedPageBreak/>
              <w:t>решения профессиональных задач</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использовать</w:t>
            </w:r>
            <w:r w:rsidRPr="007E4DE6">
              <w:rPr>
                <w:rFonts w:ascii="Times New Roman" w:hAnsi="Times New Roman" w:cs="Times New Roman"/>
                <w:sz w:val="24"/>
                <w:szCs w:val="24"/>
              </w:rPr>
              <w:tab/>
              <w:t xml:space="preserve"> современное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программное обеспечение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 общий смысл четко произнесенных высказываний на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известные темы (профессиональные и бытовые),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w:t>
            </w:r>
            <w:r w:rsidRPr="007E4DE6">
              <w:rPr>
                <w:rFonts w:ascii="Times New Roman" w:hAnsi="Times New Roman" w:cs="Times New Roman"/>
                <w:sz w:val="24"/>
                <w:szCs w:val="24"/>
              </w:rPr>
              <w:tab/>
              <w:t>тексты</w:t>
            </w:r>
            <w:r w:rsidRPr="007E4DE6">
              <w:rPr>
                <w:rFonts w:ascii="Times New Roman" w:hAnsi="Times New Roman" w:cs="Times New Roman"/>
                <w:sz w:val="24"/>
                <w:szCs w:val="24"/>
              </w:rPr>
              <w:tab/>
              <w:t>на</w:t>
            </w:r>
            <w:r w:rsidRPr="007E4DE6">
              <w:rPr>
                <w:rFonts w:ascii="Times New Roman" w:hAnsi="Times New Roman" w:cs="Times New Roman"/>
                <w:sz w:val="24"/>
                <w:szCs w:val="24"/>
              </w:rPr>
              <w:tab/>
              <w:t>базовые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 участвовать в диалогах на знакомые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общие и профессиональные темы строить простые высказывания о себе и</w:t>
            </w:r>
            <w:r w:rsidRPr="007E4DE6">
              <w:rPr>
                <w:rFonts w:ascii="Times New Roman" w:hAnsi="Times New Roman" w:cs="Times New Roman"/>
                <w:sz w:val="24"/>
                <w:szCs w:val="24"/>
              </w:rPr>
              <w:tab/>
              <w:t>о своей профессиональной</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деятельности кратко</w:t>
            </w:r>
            <w:r w:rsidRPr="007E4DE6">
              <w:rPr>
                <w:rFonts w:ascii="Times New Roman" w:hAnsi="Times New Roman" w:cs="Times New Roman"/>
                <w:sz w:val="24"/>
                <w:szCs w:val="24"/>
              </w:rPr>
              <w:tab/>
              <w:t>обосновывать и объяснить свои действия (текущие и планируемые)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писать простые связные сообщения на знакомые</w:t>
            </w:r>
            <w:r w:rsidRPr="007E4DE6">
              <w:rPr>
                <w:rFonts w:ascii="Times New Roman" w:hAnsi="Times New Roman" w:cs="Times New Roman"/>
                <w:sz w:val="24"/>
                <w:szCs w:val="24"/>
              </w:rPr>
              <w:tab/>
              <w:t>или</w:t>
            </w:r>
            <w:r w:rsidRPr="007E4DE6">
              <w:rPr>
                <w:rFonts w:ascii="Times New Roman" w:hAnsi="Times New Roman" w:cs="Times New Roman"/>
                <w:sz w:val="24"/>
                <w:szCs w:val="24"/>
              </w:rPr>
              <w:tab/>
              <w:t>интересующие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lastRenderedPageBreak/>
              <w:t>виды, этапы и методы принятия решений в структурном подразделении;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приемы структурирования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формат оформления результатов 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содержание</w:t>
            </w:r>
            <w:r w:rsidRPr="007E4DE6">
              <w:rPr>
                <w:rFonts w:ascii="Times New Roman" w:hAnsi="Times New Roman" w:cs="Times New Roman"/>
                <w:sz w:val="24"/>
                <w:szCs w:val="24"/>
              </w:rPr>
              <w:tab/>
              <w:t>актуальной нормативно-правовой документации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современная</w:t>
            </w:r>
            <w:r w:rsidRPr="007E4DE6">
              <w:rPr>
                <w:rFonts w:ascii="Times New Roman" w:hAnsi="Times New Roman" w:cs="Times New Roman"/>
                <w:sz w:val="24"/>
                <w:szCs w:val="24"/>
              </w:rPr>
              <w:tab/>
              <w:t>научная и профессиональная терминология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возможные</w:t>
            </w:r>
            <w:r w:rsidRPr="007E4DE6">
              <w:rPr>
                <w:rFonts w:ascii="Times New Roman" w:hAnsi="Times New Roman" w:cs="Times New Roman"/>
                <w:sz w:val="24"/>
                <w:szCs w:val="24"/>
              </w:rPr>
              <w:tab/>
              <w:t>траектории профессионального развития и самообразования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коллектива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личности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основы проектной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особенности социального и культурного контекста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оформления документов</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современные средства и устройства информатизации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построения простых и сложных предложений на профессиональные темы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основные общеупотребительные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глаголы</w:t>
            </w:r>
            <w:r w:rsidRPr="007E4DE6">
              <w:rPr>
                <w:rFonts w:ascii="Times New Roman" w:hAnsi="Times New Roman" w:cs="Times New Roman"/>
                <w:sz w:val="24"/>
                <w:szCs w:val="24"/>
              </w:rPr>
              <w:tab/>
              <w:t>(бытовая и профессиональная лексика)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лексический</w:t>
            </w:r>
            <w:r w:rsidRPr="007E4DE6">
              <w:rPr>
                <w:rFonts w:ascii="Times New Roman" w:hAnsi="Times New Roman" w:cs="Times New Roman"/>
                <w:sz w:val="24"/>
                <w:szCs w:val="24"/>
              </w:rPr>
              <w:tab/>
              <w:t xml:space="preserve">минимум, относящийся </w:t>
            </w:r>
            <w:r w:rsidRPr="007E4DE6">
              <w:rPr>
                <w:rFonts w:ascii="Times New Roman" w:hAnsi="Times New Roman" w:cs="Times New Roman"/>
                <w:sz w:val="24"/>
                <w:szCs w:val="24"/>
              </w:rPr>
              <w:lastRenderedPageBreak/>
              <w:t>к описанию предметов, средств 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процессов профессиональной деятельности особенности произношения правила</w:t>
            </w:r>
            <w:r w:rsidRPr="007E4DE6">
              <w:rPr>
                <w:rFonts w:ascii="Times New Roman" w:hAnsi="Times New Roman" w:cs="Times New Roman"/>
                <w:sz w:val="24"/>
                <w:szCs w:val="24"/>
              </w:rPr>
              <w:tab/>
              <w:t>чтения текстов профессиональной направленности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9"/>
        <w:gridCol w:w="3118"/>
      </w:tblGrid>
      <w:tr w:rsidR="007E4DE6" w:rsidRPr="005B219E" w:rsidTr="007E4DE6">
        <w:tc>
          <w:tcPr>
            <w:tcW w:w="6629" w:type="dxa"/>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 xml:space="preserve">Личностные результаты </w:t>
            </w:r>
          </w:p>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 xml:space="preserve">реализации программы </w:t>
            </w:r>
          </w:p>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i/>
                <w:iCs/>
                <w:sz w:val="24"/>
                <w:szCs w:val="24"/>
              </w:rPr>
              <w:t>(дескрипторы)</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Код личностных результатов реализации программы воспитания</w:t>
            </w:r>
          </w:p>
        </w:tc>
      </w:tr>
      <w:tr w:rsidR="007E4DE6" w:rsidRPr="005B219E" w:rsidTr="007E4DE6">
        <w:tc>
          <w:tcPr>
            <w:tcW w:w="6629" w:type="dxa"/>
          </w:tcPr>
          <w:p w:rsidR="007E4DE6" w:rsidRPr="007E4DE6" w:rsidRDefault="007E4DE6" w:rsidP="007E4DE6">
            <w:pPr>
              <w:spacing w:after="0" w:line="240" w:lineRule="auto"/>
              <w:ind w:firstLine="33"/>
              <w:jc w:val="both"/>
              <w:rPr>
                <w:rFonts w:ascii="Times New Roman" w:hAnsi="Times New Roman" w:cs="Times New Roman"/>
                <w:b/>
                <w:bCs/>
                <w:sz w:val="24"/>
                <w:szCs w:val="24"/>
              </w:rPr>
            </w:pPr>
            <w:r w:rsidRPr="007E4DE6">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ЛР 9</w:t>
            </w:r>
          </w:p>
        </w:tc>
      </w:tr>
      <w:tr w:rsidR="007E4DE6" w:rsidRPr="005B219E" w:rsidTr="007E4DE6">
        <w:tc>
          <w:tcPr>
            <w:tcW w:w="6629" w:type="dxa"/>
          </w:tcPr>
          <w:p w:rsidR="007E4DE6" w:rsidRPr="007E4DE6" w:rsidRDefault="007E4DE6" w:rsidP="007E4DE6">
            <w:pPr>
              <w:spacing w:after="0" w:line="240" w:lineRule="auto"/>
              <w:jc w:val="both"/>
              <w:rPr>
                <w:rFonts w:ascii="Times New Roman" w:hAnsi="Times New Roman" w:cs="Times New Roman"/>
                <w:b/>
                <w:bCs/>
                <w:sz w:val="24"/>
                <w:szCs w:val="24"/>
              </w:rPr>
            </w:pPr>
            <w:r w:rsidRPr="007E4DE6">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3118" w:type="dxa"/>
            <w:vAlign w:val="center"/>
          </w:tcPr>
          <w:p w:rsidR="007E4DE6" w:rsidRPr="007E4DE6" w:rsidRDefault="007E4DE6" w:rsidP="007E4DE6">
            <w:pPr>
              <w:spacing w:after="0" w:line="240" w:lineRule="auto"/>
              <w:ind w:firstLine="33"/>
              <w:jc w:val="center"/>
              <w:rPr>
                <w:rFonts w:ascii="Times New Roman" w:hAnsi="Times New Roman" w:cs="Times New Roman"/>
                <w:b/>
                <w:bCs/>
                <w:sz w:val="24"/>
                <w:szCs w:val="24"/>
              </w:rPr>
            </w:pPr>
            <w:r w:rsidRPr="007E4DE6">
              <w:rPr>
                <w:rFonts w:ascii="Times New Roman" w:hAnsi="Times New Roman" w:cs="Times New Roman"/>
                <w:b/>
                <w:bCs/>
                <w:sz w:val="24"/>
                <w:szCs w:val="24"/>
              </w:rPr>
              <w:t>ЛР 10</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проявление экономической и финансовой культуры, экономической </w:t>
      </w:r>
      <w:r w:rsidRPr="00A6468F">
        <w:rPr>
          <w:rFonts w:ascii="Times New Roman" w:hAnsi="Times New Roman"/>
          <w:sz w:val="28"/>
          <w:szCs w:val="28"/>
        </w:rPr>
        <w:lastRenderedPageBreak/>
        <w:t>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36EA7">
        <w:rPr>
          <w:rFonts w:ascii="Times New Roman" w:eastAsia="Times New Roman" w:hAnsi="Times New Roman" w:cs="Times New Roman"/>
          <w:sz w:val="28"/>
          <w:szCs w:val="28"/>
          <w:lang w:eastAsia="ru-RU" w:bidi="yi-Hebr"/>
        </w:rPr>
        <w:t>1</w:t>
      </w:r>
      <w:r w:rsidR="004E5581">
        <w:rPr>
          <w:rFonts w:ascii="Times New Roman" w:eastAsia="Times New Roman" w:hAnsi="Times New Roman" w:cs="Times New Roman"/>
          <w:sz w:val="28"/>
          <w:szCs w:val="28"/>
          <w:lang w:eastAsia="ru-RU" w:bidi="yi-Hebr"/>
        </w:rPr>
        <w:t>4</w:t>
      </w:r>
      <w:r w:rsidR="00D36EA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36EA7">
        <w:rPr>
          <w:rFonts w:ascii="Times New Roman" w:eastAsia="Times New Roman" w:hAnsi="Times New Roman" w:cs="Times New Roman"/>
          <w:sz w:val="28"/>
          <w:szCs w:val="28"/>
          <w:lang w:eastAsia="ru-RU" w:bidi="yi-Hebr"/>
        </w:rPr>
        <w:t>133</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36EA7">
        <w:rPr>
          <w:rFonts w:ascii="Times New Roman" w:eastAsia="Times New Roman" w:hAnsi="Times New Roman" w:cs="Times New Roman"/>
          <w:sz w:val="28"/>
          <w:szCs w:val="28"/>
          <w:lang w:eastAsia="ru-RU" w:bidi="yi-Hebr"/>
        </w:rPr>
        <w:t>133</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36EA7">
        <w:rPr>
          <w:rFonts w:ascii="Times New Roman" w:eastAsia="Times New Roman" w:hAnsi="Times New Roman" w:cs="Times New Roman"/>
          <w:sz w:val="28"/>
          <w:szCs w:val="28"/>
          <w:lang w:eastAsia="ru-RU" w:bidi="yi-Hebr"/>
        </w:rPr>
        <w:t>3</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112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600917">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lastRenderedPageBreak/>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781899">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36EA7">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36EA7">
              <w:rPr>
                <w:rFonts w:ascii="Times New Roman" w:hAnsi="Times New Roman"/>
                <w:b/>
                <w:iCs/>
                <w:sz w:val="24"/>
                <w:szCs w:val="24"/>
              </w:rPr>
              <w:t>экзамена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8165"/>
        <w:gridCol w:w="1008"/>
        <w:gridCol w:w="2661"/>
      </w:tblGrid>
      <w:tr w:rsidR="00532570" w:rsidRPr="00093339" w:rsidTr="004E5BBE">
        <w:trPr>
          <w:trHeight w:val="20"/>
        </w:trPr>
        <w:tc>
          <w:tcPr>
            <w:tcW w:w="998" w:type="pct"/>
            <w:vAlign w:val="center"/>
          </w:tcPr>
          <w:p w:rsidR="00E802E0" w:rsidRPr="00093339" w:rsidRDefault="00E802E0" w:rsidP="00606129">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Наименование разделов и тем</w:t>
            </w:r>
          </w:p>
        </w:tc>
        <w:tc>
          <w:tcPr>
            <w:tcW w:w="2761" w:type="pct"/>
            <w:vAlign w:val="center"/>
          </w:tcPr>
          <w:p w:rsidR="00E802E0" w:rsidRPr="00093339" w:rsidRDefault="00E802E0"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1" w:type="pct"/>
            <w:vAlign w:val="center"/>
          </w:tcPr>
          <w:p w:rsidR="00E802E0" w:rsidRPr="00093339" w:rsidRDefault="00E92896" w:rsidP="00606129">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Объем, акад. ч</w:t>
            </w:r>
          </w:p>
        </w:tc>
        <w:tc>
          <w:tcPr>
            <w:tcW w:w="900" w:type="pct"/>
            <w:vAlign w:val="center"/>
          </w:tcPr>
          <w:p w:rsidR="00E92896" w:rsidRPr="00093339" w:rsidRDefault="00E92896"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Коды компетенций</w:t>
            </w:r>
          </w:p>
          <w:p w:rsidR="00E802E0" w:rsidRPr="00093339" w:rsidRDefault="00E92896"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093339" w:rsidTr="004E5BBE">
        <w:trPr>
          <w:trHeight w:val="20"/>
        </w:trPr>
        <w:tc>
          <w:tcPr>
            <w:tcW w:w="998" w:type="pct"/>
            <w:vAlign w:val="center"/>
          </w:tcPr>
          <w:p w:rsidR="00E802E0" w:rsidRPr="00093339" w:rsidRDefault="00E802E0" w:rsidP="00606129">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1</w:t>
            </w:r>
          </w:p>
        </w:tc>
        <w:tc>
          <w:tcPr>
            <w:tcW w:w="2761" w:type="pct"/>
            <w:vAlign w:val="center"/>
          </w:tcPr>
          <w:p w:rsidR="00E802E0" w:rsidRPr="00093339" w:rsidRDefault="00E802E0"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2</w:t>
            </w:r>
          </w:p>
        </w:tc>
        <w:tc>
          <w:tcPr>
            <w:tcW w:w="341" w:type="pct"/>
            <w:vAlign w:val="center"/>
          </w:tcPr>
          <w:p w:rsidR="00E802E0" w:rsidRPr="00093339" w:rsidRDefault="00E802E0" w:rsidP="00606129">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3</w:t>
            </w:r>
          </w:p>
        </w:tc>
        <w:tc>
          <w:tcPr>
            <w:tcW w:w="900" w:type="pct"/>
            <w:vAlign w:val="center"/>
          </w:tcPr>
          <w:p w:rsidR="00E802E0" w:rsidRPr="00093339" w:rsidRDefault="00E802E0"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4</w:t>
            </w:r>
          </w:p>
        </w:tc>
      </w:tr>
      <w:tr w:rsidR="00707382" w:rsidRPr="00093339" w:rsidTr="004E5BBE">
        <w:trPr>
          <w:trHeight w:val="20"/>
        </w:trPr>
        <w:tc>
          <w:tcPr>
            <w:tcW w:w="998" w:type="pct"/>
            <w:vAlign w:val="center"/>
          </w:tcPr>
          <w:p w:rsidR="00707382" w:rsidRPr="00093339" w:rsidRDefault="00707382" w:rsidP="00606129">
            <w:pPr>
              <w:spacing w:after="0" w:line="240" w:lineRule="auto"/>
              <w:jc w:val="center"/>
              <w:rPr>
                <w:rFonts w:ascii="Times New Roman" w:hAnsi="Times New Roman" w:cs="Times New Roman"/>
                <w:b/>
                <w:bCs/>
                <w:sz w:val="24"/>
                <w:szCs w:val="24"/>
              </w:rPr>
            </w:pPr>
          </w:p>
        </w:tc>
        <w:tc>
          <w:tcPr>
            <w:tcW w:w="2761" w:type="pct"/>
            <w:vAlign w:val="center"/>
          </w:tcPr>
          <w:p w:rsidR="00707382" w:rsidRPr="00093339" w:rsidRDefault="004E5581"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Cs/>
                <w:i/>
                <w:sz w:val="24"/>
                <w:szCs w:val="24"/>
              </w:rPr>
              <w:t>3</w:t>
            </w:r>
            <w:r w:rsidR="00707382" w:rsidRPr="00093339">
              <w:rPr>
                <w:rFonts w:ascii="Times New Roman" w:hAnsi="Times New Roman" w:cs="Times New Roman"/>
                <w:bCs/>
                <w:i/>
                <w:sz w:val="24"/>
                <w:szCs w:val="24"/>
              </w:rPr>
              <w:t xml:space="preserve"> семестр</w:t>
            </w:r>
          </w:p>
        </w:tc>
        <w:tc>
          <w:tcPr>
            <w:tcW w:w="341" w:type="pct"/>
            <w:vAlign w:val="center"/>
          </w:tcPr>
          <w:p w:rsidR="00707382" w:rsidRPr="00093339" w:rsidRDefault="00707382" w:rsidP="00606129">
            <w:pPr>
              <w:spacing w:after="0" w:line="240" w:lineRule="auto"/>
              <w:jc w:val="center"/>
              <w:rPr>
                <w:rFonts w:ascii="Times New Roman" w:hAnsi="Times New Roman" w:cs="Times New Roman"/>
                <w:b/>
                <w:bCs/>
                <w:sz w:val="24"/>
                <w:szCs w:val="24"/>
              </w:rPr>
            </w:pPr>
          </w:p>
        </w:tc>
        <w:tc>
          <w:tcPr>
            <w:tcW w:w="900" w:type="pct"/>
            <w:vAlign w:val="center"/>
          </w:tcPr>
          <w:p w:rsidR="00707382" w:rsidRPr="00093339" w:rsidRDefault="00707382" w:rsidP="004E5BBE">
            <w:pPr>
              <w:spacing w:after="0" w:line="240" w:lineRule="auto"/>
              <w:jc w:val="center"/>
              <w:rPr>
                <w:rFonts w:ascii="Times New Roman" w:hAnsi="Times New Roman" w:cs="Times New Roman"/>
                <w:b/>
                <w:bCs/>
                <w:sz w:val="24"/>
                <w:szCs w:val="24"/>
              </w:rPr>
            </w:pPr>
          </w:p>
        </w:tc>
      </w:tr>
      <w:tr w:rsidR="00D36EA7" w:rsidRPr="00093339" w:rsidTr="004E5BBE">
        <w:trPr>
          <w:trHeight w:val="20"/>
        </w:trPr>
        <w:tc>
          <w:tcPr>
            <w:tcW w:w="998" w:type="pct"/>
            <w:tcBorders>
              <w:top w:val="single" w:sz="4" w:space="0" w:color="auto"/>
              <w:left w:val="single" w:sz="4" w:space="0" w:color="auto"/>
              <w:bottom w:val="single" w:sz="4" w:space="0" w:color="auto"/>
              <w:right w:val="single" w:sz="4" w:space="0" w:color="auto"/>
            </w:tcBorders>
          </w:tcPr>
          <w:p w:rsidR="00D36EA7" w:rsidRPr="00093339" w:rsidRDefault="00D36EA7"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right w:val="single" w:sz="4" w:space="0" w:color="000000"/>
            </w:tcBorders>
            <w:shd w:val="clear" w:color="auto" w:fill="auto"/>
            <w:vAlign w:val="bottom"/>
          </w:tcPr>
          <w:p w:rsidR="00D36EA7" w:rsidRPr="00093339" w:rsidRDefault="00D36EA7" w:rsidP="004E5BBE">
            <w:pPr>
              <w:pStyle w:val="af3"/>
              <w:spacing w:line="240" w:lineRule="auto"/>
              <w:jc w:val="center"/>
              <w:rPr>
                <w:rFonts w:ascii="Times New Roman" w:hAnsi="Times New Roman" w:cs="Times New Roman"/>
                <w:sz w:val="24"/>
                <w:szCs w:val="24"/>
              </w:rPr>
            </w:pPr>
            <w:r w:rsidRPr="00093339">
              <w:rPr>
                <w:rFonts w:ascii="Times New Roman" w:hAnsi="Times New Roman" w:cs="Times New Roman"/>
                <w:b/>
                <w:color w:val="000000"/>
                <w:sz w:val="24"/>
                <w:szCs w:val="24"/>
                <w:lang w:eastAsia="ru-RU" w:bidi="ru-RU"/>
              </w:rPr>
              <w:t>Раздел 1. Иностранный язык для общих целей</w:t>
            </w:r>
          </w:p>
        </w:tc>
        <w:tc>
          <w:tcPr>
            <w:tcW w:w="341" w:type="pct"/>
            <w:tcBorders>
              <w:top w:val="single" w:sz="4" w:space="0" w:color="000000"/>
              <w:left w:val="single" w:sz="4" w:space="0" w:color="000000"/>
              <w:right w:val="single" w:sz="4" w:space="0" w:color="000000"/>
            </w:tcBorders>
            <w:shd w:val="clear" w:color="auto" w:fill="auto"/>
            <w:vAlign w:val="bottom"/>
          </w:tcPr>
          <w:p w:rsidR="00D36EA7" w:rsidRPr="00093339" w:rsidRDefault="00D10481" w:rsidP="00606129">
            <w:pPr>
              <w:pStyle w:val="af3"/>
              <w:spacing w:line="240" w:lineRule="auto"/>
              <w:jc w:val="center"/>
              <w:rPr>
                <w:rFonts w:ascii="Times New Roman" w:hAnsi="Times New Roman" w:cs="Times New Roman"/>
                <w:sz w:val="24"/>
                <w:szCs w:val="24"/>
              </w:rPr>
            </w:pPr>
            <w:r w:rsidRPr="00D10481">
              <w:rPr>
                <w:rFonts w:ascii="Times New Roman" w:hAnsi="Times New Roman" w:cs="Times New Roman"/>
                <w:b/>
                <w:sz w:val="24"/>
                <w:szCs w:val="24"/>
              </w:rPr>
              <w:t>42</w:t>
            </w:r>
          </w:p>
        </w:tc>
        <w:tc>
          <w:tcPr>
            <w:tcW w:w="900" w:type="pct"/>
            <w:vAlign w:val="center"/>
          </w:tcPr>
          <w:p w:rsidR="00D36EA7" w:rsidRPr="00093339" w:rsidRDefault="00D36EA7"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auto"/>
              <w:left w:val="single" w:sz="4" w:space="0" w:color="auto"/>
              <w:right w:val="single" w:sz="4" w:space="0" w:color="auto"/>
            </w:tcBorders>
          </w:tcPr>
          <w:p w:rsidR="00606129" w:rsidRPr="00093339" w:rsidRDefault="00606129" w:rsidP="00606129">
            <w:pPr>
              <w:pStyle w:val="af3"/>
              <w:spacing w:line="240" w:lineRule="auto"/>
              <w:jc w:val="center"/>
              <w:rPr>
                <w:rFonts w:ascii="Times New Roman" w:eastAsia="Times New Roman" w:hAnsi="Times New Roman" w:cs="Times New Roman"/>
                <w:b/>
                <w:bCs/>
                <w:sz w:val="24"/>
                <w:szCs w:val="24"/>
                <w:lang w:eastAsia="ru-RU"/>
              </w:rPr>
            </w:pPr>
            <w:r w:rsidRPr="00093339">
              <w:rPr>
                <w:rFonts w:ascii="Times New Roman" w:hAnsi="Times New Roman" w:cs="Times New Roman"/>
                <w:b/>
                <w:color w:val="000000"/>
                <w:sz w:val="24"/>
                <w:szCs w:val="24"/>
                <w:lang w:eastAsia="ru-RU" w:bidi="ru-RU"/>
              </w:rPr>
              <w:t>Тема 1.1 Повседневная жизнь семьи. Внешность и характер членов семьи</w:t>
            </w:r>
          </w:p>
        </w:tc>
        <w:tc>
          <w:tcPr>
            <w:tcW w:w="2761" w:type="pct"/>
            <w:tcBorders>
              <w:top w:val="single" w:sz="4" w:space="0" w:color="000000"/>
              <w:left w:val="single" w:sz="4" w:space="0" w:color="000000"/>
              <w:right w:val="single" w:sz="4" w:space="0" w:color="000000"/>
            </w:tcBorders>
            <w:shd w:val="clear" w:color="auto" w:fill="auto"/>
            <w:vAlign w:val="bottom"/>
          </w:tcPr>
          <w:p w:rsidR="00606129" w:rsidRPr="004E5BBE" w:rsidRDefault="00606129" w:rsidP="004E5BB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 учебного материала</w:t>
            </w:r>
          </w:p>
        </w:tc>
        <w:tc>
          <w:tcPr>
            <w:tcW w:w="341" w:type="pct"/>
            <w:tcBorders>
              <w:top w:val="single" w:sz="4" w:space="0" w:color="000000"/>
              <w:left w:val="single" w:sz="4" w:space="0" w:color="000000"/>
              <w:right w:val="single" w:sz="4" w:space="0" w:color="000000"/>
            </w:tcBorders>
            <w:shd w:val="clear" w:color="auto" w:fill="auto"/>
            <w:vAlign w:val="bottom"/>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iCs/>
                <w:sz w:val="24"/>
                <w:szCs w:val="24"/>
                <w:lang w:eastAsia="ru-RU"/>
              </w:rPr>
              <w:t>8</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606129" w:rsidRPr="00093339" w:rsidTr="004E5BBE">
        <w:trPr>
          <w:trHeight w:val="20"/>
        </w:trPr>
        <w:tc>
          <w:tcPr>
            <w:tcW w:w="998" w:type="pct"/>
            <w:vMerge/>
            <w:tcBorders>
              <w:left w:val="single" w:sz="4" w:space="0" w:color="auto"/>
              <w:right w:val="single" w:sz="4" w:space="0" w:color="auto"/>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auto"/>
              <w:bottom w:val="single" w:sz="4" w:space="0" w:color="000000"/>
            </w:tcBorders>
            <w:shd w:val="clear" w:color="auto" w:fill="auto"/>
          </w:tcPr>
          <w:p w:rsidR="00606129" w:rsidRPr="00093339" w:rsidRDefault="00606129" w:rsidP="004E5BBE">
            <w:pPr>
              <w:spacing w:after="0" w:line="240" w:lineRule="auto"/>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b/>
                <w:bCs/>
                <w:color w:val="000000"/>
                <w:sz w:val="24"/>
                <w:szCs w:val="24"/>
                <w:lang w:eastAsia="ru-RU"/>
              </w:rPr>
              <w:t>Лексический материал по теме</w:t>
            </w:r>
            <w:r w:rsidRPr="00093339">
              <w:rPr>
                <w:rFonts w:ascii="Times New Roman" w:eastAsia="Times New Roman" w:hAnsi="Times New Roman" w:cs="Times New Roman"/>
                <w:color w:val="000000"/>
                <w:sz w:val="24"/>
                <w:szCs w:val="24"/>
                <w:lang w:eastAsia="ru-RU"/>
              </w:rPr>
              <w:t>: алфавит, числительные; внешность, личностные качества, характер.</w:t>
            </w:r>
          </w:p>
          <w:p w:rsidR="00606129" w:rsidRPr="00093339" w:rsidRDefault="00606129" w:rsidP="004E5BBE">
            <w:pPr>
              <w:spacing w:after="0" w:line="240" w:lineRule="auto"/>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Фонетический материал:</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алфавит, основные звуки и интонемы французского языка; правила чтения, интонация,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-понятие ритмической группы и ритмического ударения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основные способы написания слов на основе знания правил правописания;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xml:space="preserve"> -совершенствование орфографических навыков.</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отработка навыка чтения</w:t>
            </w:r>
          </w:p>
          <w:p w:rsidR="00606129" w:rsidRPr="00093339" w:rsidRDefault="0060612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r w:rsidRPr="00093339">
              <w:rPr>
                <w:rFonts w:ascii="Times New Roman" w:hAnsi="Times New Roman" w:cs="Times New Roman"/>
                <w:sz w:val="24"/>
                <w:szCs w:val="24"/>
              </w:rPr>
              <w:t xml:space="preserve">- </w:t>
            </w:r>
            <w:r w:rsidRPr="00093339">
              <w:rPr>
                <w:rFonts w:ascii="Times New Roman" w:hAnsi="Times New Roman" w:cs="Times New Roman"/>
                <w:color w:val="000000"/>
                <w:sz w:val="24"/>
                <w:szCs w:val="24"/>
                <w:lang w:eastAsia="ru-RU" w:bidi="ru-RU"/>
              </w:rPr>
              <w:t>глаголы avoir, être. (их значения как смысловых глаголов и функции как вспомогательных).</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Спряжение глаголов I группы</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 личные приглагольные местоимения</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конструкция c’est ... ce sont...безличный оборот il y a</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 порядок слов во французском предложении. настоящее время</w:t>
            </w:r>
          </w:p>
          <w:p w:rsidR="00606129" w:rsidRPr="00093339" w:rsidRDefault="00606129" w:rsidP="00595FF9">
            <w:pPr>
              <w:pStyle w:val="af3"/>
              <w:numPr>
                <w:ilvl w:val="0"/>
                <w:numId w:val="13"/>
              </w:numPr>
              <w:tabs>
                <w:tab w:val="left" w:pos="331"/>
              </w:tabs>
              <w:spacing w:line="240" w:lineRule="auto"/>
              <w:rPr>
                <w:rFonts w:ascii="Times New Roman" w:hAnsi="Times New Roman" w:cs="Times New Roman"/>
                <w:sz w:val="24"/>
                <w:szCs w:val="24"/>
              </w:rPr>
            </w:pPr>
            <w:r w:rsidRPr="00093339">
              <w:rPr>
                <w:rFonts w:ascii="Times New Roman" w:hAnsi="Times New Roman" w:cs="Times New Roman"/>
                <w:sz w:val="24"/>
                <w:szCs w:val="24"/>
              </w:rPr>
              <w:t>-Женский род, множественное число, степени сравнения прилагательных и их правописание;</w:t>
            </w:r>
          </w:p>
          <w:p w:rsidR="00606129" w:rsidRPr="004E5BBE" w:rsidRDefault="00606129" w:rsidP="00595FF9">
            <w:pPr>
              <w:pStyle w:val="af3"/>
              <w:numPr>
                <w:ilvl w:val="0"/>
                <w:numId w:val="13"/>
              </w:numPr>
              <w:tabs>
                <w:tab w:val="left" w:pos="331"/>
              </w:tabs>
              <w:spacing w:line="240" w:lineRule="auto"/>
              <w:rPr>
                <w:rFonts w:ascii="Times New Roman" w:hAnsi="Times New Roman" w:cs="Times New Roman"/>
                <w:sz w:val="24"/>
                <w:szCs w:val="24"/>
              </w:rPr>
            </w:pPr>
            <w:r w:rsidRPr="00093339">
              <w:rPr>
                <w:rFonts w:ascii="Times New Roman" w:hAnsi="Times New Roman" w:cs="Times New Roman"/>
                <w:sz w:val="24"/>
                <w:szCs w:val="24"/>
              </w:rPr>
              <w:t>местоимения личные, притяжательные, указательные, возвратные;</w:t>
            </w:r>
          </w:p>
        </w:tc>
        <w:tc>
          <w:tcPr>
            <w:tcW w:w="341" w:type="pct"/>
            <w:tcBorders>
              <w:top w:val="single" w:sz="4" w:space="0" w:color="auto"/>
              <w:left w:val="single" w:sz="4" w:space="0" w:color="auto"/>
              <w:bottom w:val="single" w:sz="4" w:space="0" w:color="auto"/>
              <w:right w:val="single" w:sz="4" w:space="0" w:color="auto"/>
            </w:tcBorders>
            <w:vAlign w:val="center"/>
          </w:tcPr>
          <w:p w:rsidR="00606129" w:rsidRPr="00093339" w:rsidRDefault="00606129" w:rsidP="00606129">
            <w:pPr>
              <w:suppressAutoHyphens/>
              <w:spacing w:after="0" w:line="240" w:lineRule="auto"/>
              <w:jc w:val="center"/>
              <w:rPr>
                <w:rFonts w:ascii="Times New Roman" w:eastAsia="Times New Roman" w:hAnsi="Times New Roman" w:cs="Times New Roman"/>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 Алфавит</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sz w:val="24"/>
                <w:szCs w:val="24"/>
              </w:rPr>
              <w:t>Фонетический ряд французского языка, отработка навыков произношения и чтения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 xml:space="preserve">Описание внешности и характера человека. </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bottom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Семья. Отношения, род занятий членов семьи, повседневная жизнь</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1.2</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2761" w:type="pct"/>
            <w:tcBorders>
              <w:top w:val="single" w:sz="4" w:space="0" w:color="000000"/>
              <w:left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bidi="en-US"/>
              </w:rPr>
              <w:t>4</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повседневная жизнь</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наречия</w:t>
            </w:r>
            <w:r w:rsidRPr="00093339">
              <w:rPr>
                <w:rFonts w:ascii="Times New Roman" w:hAnsi="Times New Roman" w:cs="Times New Roman"/>
                <w:color w:val="000000"/>
                <w:sz w:val="24"/>
                <w:szCs w:val="24"/>
                <w:lang w:val="en-US" w:eastAsia="ru-RU" w:bidi="ru-RU"/>
              </w:rPr>
              <w:t>,</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их место в предложении</w:t>
            </w:r>
          </w:p>
          <w:p w:rsidR="00606129" w:rsidRPr="00093339" w:rsidRDefault="00606129" w:rsidP="004E5BBE">
            <w:pPr>
              <w:pStyle w:val="af3"/>
              <w:tabs>
                <w:tab w:val="left" w:pos="326"/>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спряжение глаголов </w:t>
            </w:r>
            <w:r w:rsidRPr="00093339">
              <w:rPr>
                <w:rFonts w:ascii="Times New Roman" w:hAnsi="Times New Roman" w:cs="Times New Roman"/>
                <w:color w:val="000000"/>
                <w:sz w:val="24"/>
                <w:szCs w:val="24"/>
                <w:lang w:val="en-US" w:eastAsia="ru-RU" w:bidi="ru-RU"/>
              </w:rPr>
              <w:t>III</w:t>
            </w:r>
            <w:r w:rsidRPr="00093339">
              <w:rPr>
                <w:rFonts w:ascii="Times New Roman" w:hAnsi="Times New Roman" w:cs="Times New Roman"/>
                <w:color w:val="000000"/>
                <w:sz w:val="24"/>
                <w:szCs w:val="24"/>
                <w:lang w:eastAsia="ru-RU" w:bidi="ru-RU"/>
              </w:rPr>
              <w:t xml:space="preserve"> группы</w:t>
            </w:r>
          </w:p>
          <w:p w:rsidR="00606129" w:rsidRPr="00093339" w:rsidRDefault="00606129" w:rsidP="004E5BBE">
            <w:pPr>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hAnsi="Times New Roman" w:cs="Times New Roman"/>
                <w:sz w:val="24"/>
                <w:szCs w:val="24"/>
              </w:rPr>
              <w:t xml:space="preserve"> повелительное наклонение  </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предлоги времени;</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 </w:t>
            </w:r>
            <w:r w:rsidRPr="00093339">
              <w:rPr>
                <w:rFonts w:ascii="Times New Roman" w:eastAsia="Times New Roman" w:hAnsi="Times New Roman" w:cs="Times New Roman"/>
                <w:color w:val="000000"/>
                <w:sz w:val="24"/>
                <w:szCs w:val="24"/>
                <w:lang w:eastAsia="ru-RU"/>
              </w:rPr>
              <w:t xml:space="preserve">сложносочиненные предложения: бессоюзные и с союзами </w:t>
            </w:r>
            <w:r w:rsidRPr="00093339">
              <w:rPr>
                <w:rFonts w:ascii="Times New Roman" w:eastAsia="Times New Roman" w:hAnsi="Times New Roman" w:cs="Times New Roman"/>
                <w:color w:val="000000"/>
                <w:sz w:val="24"/>
                <w:szCs w:val="24"/>
                <w:lang w:val="en-US" w:eastAsia="ru-RU"/>
              </w:rPr>
              <w:t>et</w:t>
            </w:r>
            <w:r w:rsidRPr="00093339">
              <w:rPr>
                <w:rFonts w:ascii="Times New Roman" w:eastAsia="Times New Roman" w:hAnsi="Times New Roman" w:cs="Times New Roman"/>
                <w:color w:val="000000"/>
                <w:sz w:val="24"/>
                <w:szCs w:val="24"/>
                <w:lang w:eastAsia="ru-RU"/>
              </w:rPr>
              <w:t xml:space="preserve">, </w:t>
            </w:r>
            <w:r w:rsidRPr="00093339">
              <w:rPr>
                <w:rFonts w:ascii="Times New Roman" w:eastAsia="Times New Roman" w:hAnsi="Times New Roman" w:cs="Times New Roman"/>
                <w:color w:val="000000"/>
                <w:sz w:val="24"/>
                <w:szCs w:val="24"/>
                <w:lang w:val="en-US" w:eastAsia="ru-RU"/>
              </w:rPr>
              <w:t>mais</w:t>
            </w:r>
            <w:r w:rsidRPr="00093339">
              <w:rPr>
                <w:rFonts w:ascii="Times New Roman" w:eastAsia="Times New Roman" w:hAnsi="Times New Roman" w:cs="Times New Roman"/>
                <w:color w:val="000000"/>
                <w:sz w:val="24"/>
                <w:szCs w:val="24"/>
                <w:lang w:eastAsia="ru-RU"/>
              </w:rPr>
              <w:t>.</w:t>
            </w:r>
          </w:p>
          <w:p w:rsidR="00606129" w:rsidRPr="00093339" w:rsidRDefault="00606129" w:rsidP="004E5BBE">
            <w:pPr>
              <w:spacing w:after="0" w:line="240" w:lineRule="auto"/>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606129" w:rsidRPr="00093339" w:rsidRDefault="0060612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color w:val="000000"/>
                <w:sz w:val="24"/>
                <w:szCs w:val="24"/>
                <w:lang w:eastAsia="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tc>
        <w:tc>
          <w:tcPr>
            <w:tcW w:w="341" w:type="pct"/>
            <w:tcBorders>
              <w:top w:val="single" w:sz="4" w:space="0" w:color="000000"/>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606129" w:rsidRPr="00093339" w:rsidRDefault="00606129" w:rsidP="004E5BBE">
            <w:pPr>
              <w:spacing w:after="0" w:line="240" w:lineRule="auto"/>
              <w:jc w:val="both"/>
              <w:rPr>
                <w:rFonts w:ascii="Times New Roman" w:eastAsia="Times New Roman" w:hAnsi="Times New Roman" w:cs="Times New Roman"/>
                <w:sz w:val="24"/>
                <w:szCs w:val="24"/>
                <w:lang w:eastAsia="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auto"/>
            </w:tcBorders>
            <w:shd w:val="clear" w:color="auto" w:fill="auto"/>
          </w:tcPr>
          <w:p w:rsidR="00606129" w:rsidRPr="004E5BBE" w:rsidRDefault="00606129" w:rsidP="00595FF9">
            <w:pPr>
              <w:pStyle w:val="af3"/>
              <w:numPr>
                <w:ilvl w:val="0"/>
                <w:numId w:val="15"/>
              </w:numPr>
              <w:tabs>
                <w:tab w:val="left" w:pos="254"/>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Рабочий день.</w:t>
            </w:r>
          </w:p>
        </w:tc>
        <w:tc>
          <w:tcPr>
            <w:tcW w:w="341" w:type="pct"/>
            <w:tcBorders>
              <w:top w:val="single" w:sz="4" w:space="0" w:color="000000"/>
              <w:left w:val="single" w:sz="4" w:space="0" w:color="000000"/>
              <w:bottom w:val="single" w:sz="4" w:space="0" w:color="000000"/>
            </w:tcBorders>
            <w:shd w:val="clear" w:color="auto" w:fill="auto"/>
          </w:tcPr>
          <w:p w:rsidR="00606129" w:rsidRPr="004E5BBE"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val="en-US"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bottom w:val="single" w:sz="4" w:space="0" w:color="auto"/>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auto"/>
            </w:tcBorders>
            <w:shd w:val="clear" w:color="auto" w:fill="auto"/>
          </w:tcPr>
          <w:p w:rsidR="00606129" w:rsidRPr="00093339" w:rsidRDefault="00606129" w:rsidP="00595FF9">
            <w:pPr>
              <w:pStyle w:val="af3"/>
              <w:numPr>
                <w:ilvl w:val="0"/>
                <w:numId w:val="15"/>
              </w:numPr>
              <w:tabs>
                <w:tab w:val="left" w:pos="254"/>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Досуг. Хобби. Активный и пассивный отдых</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val="en-US" w:bidi="en-US"/>
              </w:rPr>
            </w:pPr>
            <w:r w:rsidRPr="00093339">
              <w:rPr>
                <w:rFonts w:ascii="Times New Roman" w:hAnsi="Times New Roman" w:cs="Times New Roman"/>
                <w:color w:val="000000"/>
                <w:sz w:val="24"/>
                <w:szCs w:val="24"/>
                <w:lang w:val="en-US"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auto"/>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1.3</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2761" w:type="pct"/>
            <w:tcBorders>
              <w:top w:val="single" w:sz="4" w:space="0" w:color="auto"/>
              <w:left w:val="single" w:sz="4" w:space="0" w:color="000000"/>
              <w:bottom w:val="single" w:sz="4" w:space="0" w:color="auto"/>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auto"/>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val="en-US" w:bidi="en-US"/>
              </w:rPr>
              <w:t>4</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vAlign w:val="bottom"/>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606129" w:rsidRPr="00093339" w:rsidRDefault="00606129" w:rsidP="00595FF9">
            <w:pPr>
              <w:pStyle w:val="af3"/>
              <w:numPr>
                <w:ilvl w:val="0"/>
                <w:numId w:val="16"/>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Инфраструктура города, села (здания, условия проживания, описание помещения)</w:t>
            </w:r>
          </w:p>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606129" w:rsidRPr="00093339" w:rsidRDefault="00606129" w:rsidP="004E5BBE">
            <w:pPr>
              <w:spacing w:after="0" w:line="240" w:lineRule="auto"/>
              <w:rPr>
                <w:rFonts w:ascii="Times New Roman" w:hAnsi="Times New Roman" w:cs="Times New Roman"/>
                <w:sz w:val="24"/>
                <w:szCs w:val="24"/>
              </w:rPr>
            </w:pPr>
            <w:r w:rsidRPr="00093339">
              <w:rPr>
                <w:rFonts w:ascii="Times New Roman" w:eastAsia="Liberation Serif" w:hAnsi="Times New Roman" w:cs="Times New Roman"/>
                <w:color w:val="00000A"/>
                <w:sz w:val="24"/>
                <w:szCs w:val="24"/>
              </w:rPr>
              <w:t>-</w:t>
            </w:r>
            <w:r w:rsidRPr="00093339">
              <w:rPr>
                <w:rFonts w:ascii="Times New Roman" w:eastAsia="Tahoma" w:hAnsi="Times New Roman" w:cs="Times New Roman"/>
                <w:color w:val="000000"/>
                <w:sz w:val="24"/>
                <w:szCs w:val="24"/>
                <w:lang w:eastAsia="ru-RU" w:bidi="ru-RU"/>
              </w:rPr>
              <w:t>настоящее время изъявительного наклонения</w:t>
            </w:r>
          </w:p>
          <w:p w:rsidR="00606129" w:rsidRPr="00093339" w:rsidRDefault="00606129" w:rsidP="004E5BBE">
            <w:pPr>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t xml:space="preserve">- вопросительные предложения </w:t>
            </w:r>
          </w:p>
          <w:p w:rsidR="00606129" w:rsidRPr="00093339" w:rsidRDefault="00606129" w:rsidP="004E5BBE">
            <w:pPr>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lastRenderedPageBreak/>
              <w:t>-отрицательная форма глагола</w:t>
            </w:r>
          </w:p>
          <w:p w:rsidR="00606129" w:rsidRPr="00093339" w:rsidRDefault="0060612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sz w:val="24"/>
                <w:szCs w:val="24"/>
              </w:rPr>
              <w:t>-</w:t>
            </w:r>
            <w:r w:rsidRPr="00093339">
              <w:rPr>
                <w:rFonts w:ascii="Times New Roman" w:eastAsia="Times New Roman" w:hAnsi="Times New Roman" w:cs="Times New Roman"/>
                <w:color w:val="000000"/>
                <w:sz w:val="24"/>
                <w:szCs w:val="24"/>
                <w:lang w:eastAsia="ru-RU"/>
              </w:rPr>
              <w:t>образование и употребление глаголов в Pas</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compos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Imparfait</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606129" w:rsidRPr="00093339" w:rsidRDefault="00606129" w:rsidP="00404410">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Особенности проживания в городе. Инфраструктура. Как спросить и указать дорогу.</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bottom w:val="single" w:sz="4" w:space="0" w:color="auto"/>
              <w:right w:val="single" w:sz="4" w:space="0" w:color="auto"/>
            </w:tcBorders>
          </w:tcPr>
          <w:p w:rsidR="00606129" w:rsidRPr="00404410" w:rsidRDefault="00606129" w:rsidP="00404410">
            <w:pPr>
              <w:autoSpaceDE w:val="0"/>
              <w:autoSpaceDN w:val="0"/>
              <w:adjustRightInd w:val="0"/>
              <w:spacing w:after="0" w:line="240" w:lineRule="auto"/>
              <w:jc w:val="both"/>
              <w:rPr>
                <w:rFonts w:ascii="Times New Roman" w:eastAsia="Times New Roman" w:hAnsi="Times New Roman" w:cs="Times New Roman"/>
                <w:sz w:val="24"/>
                <w:szCs w:val="24"/>
              </w:rPr>
            </w:pPr>
            <w:r w:rsidRPr="00404410">
              <w:rPr>
                <w:rFonts w:ascii="Times New Roman" w:hAnsi="Times New Roman" w:cs="Times New Roman"/>
                <w:color w:val="000000"/>
                <w:sz w:val="24"/>
                <w:szCs w:val="24"/>
                <w:lang w:eastAsia="ru-RU" w:bidi="ru-RU"/>
              </w:rPr>
              <w:t>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341" w:type="pct"/>
            <w:tcBorders>
              <w:top w:val="single" w:sz="4" w:space="0" w:color="auto"/>
              <w:left w:val="single" w:sz="4" w:space="0" w:color="auto"/>
              <w:bottom w:val="single" w:sz="4" w:space="0" w:color="auto"/>
              <w:right w:val="single" w:sz="4" w:space="0" w:color="auto"/>
            </w:tcBorders>
            <w:vAlign w:val="center"/>
          </w:tcPr>
          <w:p w:rsidR="00606129" w:rsidRPr="00093339" w:rsidRDefault="0060612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1.4</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Покупки: одежда, обувь и продукты питания</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виды магазинов и отделы в магазине</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 xml:space="preserve">товары </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одежда</w:t>
            </w:r>
            <w:r w:rsidRPr="00093339">
              <w:rPr>
                <w:rFonts w:ascii="Times New Roman" w:hAnsi="Times New Roman" w:cs="Times New Roman"/>
                <w:color w:val="000000"/>
                <w:sz w:val="24"/>
                <w:szCs w:val="24"/>
                <w:lang w:val="en-US" w:eastAsia="ru-RU" w:bidi="ru-RU"/>
              </w:rPr>
              <w:t xml:space="preserve">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 - особенности спряжения глаголов 1 и 2 группы</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употребление слов обозначающих объём, количество с существительными;</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определенный, неопределенный, нулевой;</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xml:space="preserve">Futur </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imple </w:t>
            </w:r>
          </w:p>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использование глаголов в Pas</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imm</w:t>
            </w:r>
            <w:r w:rsidRPr="00093339">
              <w:rPr>
                <w:rFonts w:ascii="Times New Roman" w:eastAsia="Times New Roman" w:hAnsi="Times New Roman" w:cs="Times New Roman"/>
                <w:color w:val="000000"/>
                <w:sz w:val="24"/>
                <w:szCs w:val="24"/>
                <w:lang w:eastAsia="ru-RU"/>
              </w:rPr>
              <w:t>é</w:t>
            </w:r>
            <w:r w:rsidRPr="00093339">
              <w:rPr>
                <w:rFonts w:ascii="Times New Roman" w:eastAsia="Times New Roman" w:hAnsi="Times New Roman" w:cs="Times New Roman"/>
                <w:color w:val="000000"/>
                <w:sz w:val="24"/>
                <w:szCs w:val="24"/>
                <w:lang w:val="en-US" w:eastAsia="ru-RU"/>
              </w:rPr>
              <w:t>diat</w:t>
            </w:r>
            <w:r w:rsidRPr="00093339">
              <w:rPr>
                <w:rFonts w:ascii="Times New Roman" w:eastAsia="Times New Roman" w:hAnsi="Times New Roman" w:cs="Times New Roman"/>
                <w:color w:val="000000"/>
                <w:sz w:val="24"/>
                <w:szCs w:val="24"/>
                <w:lang w:eastAsia="ru-RU"/>
              </w:rPr>
              <w:t xml:space="preserve"> и Futur </w:t>
            </w:r>
            <w:r w:rsidRPr="00093339">
              <w:rPr>
                <w:rFonts w:ascii="Times New Roman" w:eastAsia="Times New Roman" w:hAnsi="Times New Roman" w:cs="Times New Roman"/>
                <w:color w:val="000000"/>
                <w:sz w:val="24"/>
                <w:szCs w:val="24"/>
                <w:lang w:val="en-US" w:eastAsia="ru-RU"/>
              </w:rPr>
              <w:t>imm</w:t>
            </w:r>
            <w:r w:rsidRPr="00093339">
              <w:rPr>
                <w:rFonts w:ascii="Times New Roman" w:eastAsia="Times New Roman" w:hAnsi="Times New Roman" w:cs="Times New Roman"/>
                <w:color w:val="000000"/>
                <w:sz w:val="24"/>
                <w:szCs w:val="24"/>
                <w:lang w:eastAsia="ru-RU"/>
              </w:rPr>
              <w:t>é</w:t>
            </w:r>
            <w:r w:rsidRPr="00093339">
              <w:rPr>
                <w:rFonts w:ascii="Times New Roman" w:eastAsia="Times New Roman" w:hAnsi="Times New Roman" w:cs="Times New Roman"/>
                <w:color w:val="000000"/>
                <w:sz w:val="24"/>
                <w:szCs w:val="24"/>
                <w:lang w:val="en-US" w:eastAsia="ru-RU"/>
              </w:rPr>
              <w:t>diat</w:t>
            </w:r>
            <w:r w:rsidRPr="00093339">
              <w:rPr>
                <w:rFonts w:ascii="Times New Roman" w:eastAsia="Times New Roman" w:hAnsi="Times New Roman" w:cs="Times New Roman"/>
                <w:color w:val="000000"/>
                <w:sz w:val="24"/>
                <w:szCs w:val="24"/>
                <w:lang w:eastAsia="ru-RU"/>
              </w:rPr>
              <w:t xml:space="preserve"> для выражения действий в будущем и прошлом</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придаточные предложения времени и условия (</w:t>
            </w:r>
            <w:r w:rsidRPr="00093339">
              <w:rPr>
                <w:rFonts w:ascii="Times New Roman" w:eastAsia="Times New Roman" w:hAnsi="Times New Roman" w:cs="Times New Roman"/>
                <w:color w:val="000000"/>
                <w:sz w:val="24"/>
                <w:szCs w:val="24"/>
                <w:lang w:val="en-US" w:eastAsia="ru-RU"/>
              </w:rPr>
              <w:t>si</w:t>
            </w:r>
            <w:r w:rsidRPr="00093339">
              <w:rPr>
                <w:rFonts w:ascii="Times New Roman" w:eastAsia="Times New Roman" w:hAnsi="Times New Roman" w:cs="Times New Roman"/>
                <w:color w:val="000000"/>
                <w:sz w:val="24"/>
                <w:szCs w:val="24"/>
                <w:lang w:eastAsia="ru-RU"/>
              </w:rPr>
              <w:t xml:space="preserve">, </w:t>
            </w:r>
            <w:r w:rsidRPr="00093339">
              <w:rPr>
                <w:rFonts w:ascii="Times New Roman" w:eastAsia="Times New Roman" w:hAnsi="Times New Roman" w:cs="Times New Roman"/>
                <w:color w:val="000000"/>
                <w:sz w:val="24"/>
                <w:szCs w:val="24"/>
                <w:lang w:val="en-US" w:eastAsia="ru-RU"/>
              </w:rPr>
              <w:t>quand</w:t>
            </w:r>
            <w:r w:rsidRPr="00093339">
              <w:rPr>
                <w:rFonts w:ascii="Times New Roman" w:eastAsia="Times New Roman" w:hAnsi="Times New Roman" w:cs="Times New Roman"/>
                <w:color w:val="000000"/>
                <w:sz w:val="24"/>
                <w:szCs w:val="24"/>
                <w:lang w:eastAsia="ru-RU"/>
              </w:rPr>
              <w:t>)</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sz w:val="24"/>
                <w:szCs w:val="24"/>
              </w:rPr>
              <w:t>слитный артикль</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C66189" w:rsidRPr="004E5BBE" w:rsidRDefault="00C66189" w:rsidP="00404410">
            <w:pPr>
              <w:pStyle w:val="af3"/>
              <w:tabs>
                <w:tab w:val="left" w:pos="254"/>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Виды магазинов. Ассортимент товаров.</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bottom w:val="single" w:sz="4" w:space="0" w:color="auto"/>
              <w:right w:val="single" w:sz="4" w:space="0" w:color="auto"/>
            </w:tcBorders>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Совершение покупок в продуктовом магазине и в магазине одежды/обуви</w:t>
            </w:r>
          </w:p>
        </w:tc>
        <w:tc>
          <w:tcPr>
            <w:tcW w:w="341" w:type="pct"/>
            <w:tcBorders>
              <w:top w:val="single" w:sz="4" w:space="0" w:color="auto"/>
              <w:left w:val="single" w:sz="4" w:space="0" w:color="auto"/>
              <w:bottom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1.5</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Спорт</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части тела</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 xml:space="preserve">правильное питание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названия видов симптомы</w:t>
            </w:r>
            <w:r w:rsidRPr="00093339">
              <w:rPr>
                <w:rFonts w:ascii="Times New Roman" w:hAnsi="Times New Roman" w:cs="Times New Roman"/>
                <w:color w:val="000000"/>
                <w:sz w:val="24"/>
                <w:szCs w:val="24"/>
                <w:lang w:val="en-US" w:eastAsia="ru-RU" w:bidi="ru-RU"/>
              </w:rPr>
              <w:t xml:space="preserve"> </w:t>
            </w:r>
            <w:r w:rsidRPr="00093339">
              <w:rPr>
                <w:rFonts w:ascii="Times New Roman" w:hAnsi="Times New Roman" w:cs="Times New Roman"/>
                <w:color w:val="000000"/>
                <w:sz w:val="24"/>
                <w:szCs w:val="24"/>
                <w:lang w:eastAsia="ru-RU" w:bidi="ru-RU"/>
              </w:rPr>
              <w:t>и</w:t>
            </w:r>
            <w:r w:rsidRPr="00093339">
              <w:rPr>
                <w:rFonts w:ascii="Times New Roman" w:hAnsi="Times New Roman" w:cs="Times New Roman"/>
                <w:color w:val="000000"/>
                <w:sz w:val="24"/>
                <w:szCs w:val="24"/>
                <w:lang w:val="en-US" w:eastAsia="ru-RU" w:bidi="ru-RU"/>
              </w:rPr>
              <w:t xml:space="preserve"> </w:t>
            </w:r>
            <w:r w:rsidRPr="00093339">
              <w:rPr>
                <w:rFonts w:ascii="Times New Roman" w:hAnsi="Times New Roman" w:cs="Times New Roman"/>
                <w:color w:val="000000"/>
                <w:sz w:val="24"/>
                <w:szCs w:val="24"/>
                <w:lang w:eastAsia="ru-RU" w:bidi="ru-RU"/>
              </w:rPr>
              <w:t>болезни</w:t>
            </w:r>
            <w:r w:rsidRPr="00093339">
              <w:rPr>
                <w:rFonts w:ascii="Times New Roman" w:hAnsi="Times New Roman" w:cs="Times New Roman"/>
                <w:color w:val="000000"/>
                <w:sz w:val="24"/>
                <w:szCs w:val="24"/>
                <w:lang w:val="en-US" w:eastAsia="ru-RU" w:bidi="ru-RU"/>
              </w:rPr>
              <w:t xml:space="preserve">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еда</w:t>
            </w:r>
            <w:r w:rsidRPr="00093339">
              <w:rPr>
                <w:rFonts w:ascii="Times New Roman" w:hAnsi="Times New Roman" w:cs="Times New Roman"/>
                <w:color w:val="000000"/>
                <w:sz w:val="24"/>
                <w:szCs w:val="24"/>
                <w:lang w:val="en-US" w:eastAsia="ru-RU" w:bidi="ru-RU"/>
              </w:rPr>
              <w:t>,</w:t>
            </w:r>
            <w:r w:rsidRPr="00093339">
              <w:rPr>
                <w:rFonts w:ascii="Times New Roman" w:hAnsi="Times New Roman" w:cs="Times New Roman"/>
                <w:color w:val="000000"/>
                <w:sz w:val="24"/>
                <w:szCs w:val="24"/>
                <w:lang w:eastAsia="ru-RU" w:bidi="ru-RU"/>
              </w:rPr>
              <w:t xml:space="preserve"> способы приготовления пищи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вредные привычки, опасные для здоровья продукты</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прилагательные и наречия в сравнительной и превосходной степенях</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lastRenderedPageBreak/>
              <w:t xml:space="preserve"> прямые и косвенные дополнения выраженные местоимениями</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Безличные конструкции</w:t>
            </w:r>
          </w:p>
          <w:p w:rsidR="00C66189" w:rsidRPr="00093339" w:rsidRDefault="00C6618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color w:val="000000"/>
                <w:sz w:val="24"/>
                <w:szCs w:val="24"/>
                <w:lang w:eastAsia="ru-RU"/>
              </w:rPr>
              <w:t>Pas</w:t>
            </w:r>
            <w:r w:rsidRPr="00093339">
              <w:rPr>
                <w:rFonts w:ascii="Times New Roman" w:eastAsia="Times New Roman" w:hAnsi="Times New Roman" w:cs="Times New Roman"/>
                <w:color w:val="000000"/>
                <w:sz w:val="24"/>
                <w:szCs w:val="24"/>
                <w:lang w:val="en-US" w:eastAsia="ru-RU"/>
              </w:rPr>
              <w:t>sé simple</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i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sz w:val="24"/>
                <w:szCs w:val="24"/>
                <w:lang w:eastAsia="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iCs/>
                <w:sz w:val="24"/>
                <w:szCs w:val="24"/>
                <w:lang w:eastAsia="ru-RU"/>
              </w:rPr>
            </w:pPr>
            <w:r w:rsidRPr="00093339">
              <w:rPr>
                <w:rFonts w:ascii="Times New Roman" w:hAnsi="Times New Roman" w:cs="Times New Roman"/>
                <w:color w:val="000000"/>
                <w:sz w:val="24"/>
                <w:szCs w:val="24"/>
                <w:lang w:eastAsia="ru-RU" w:bidi="ru-RU"/>
              </w:rPr>
              <w:t>4</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hAnsi="Times New Roman" w:cs="Times New Roman"/>
                <w:color w:val="000000"/>
                <w:sz w:val="24"/>
                <w:szCs w:val="24"/>
                <w:lang w:eastAsia="ru-RU" w:bidi="ru-RU"/>
              </w:rPr>
              <w:t>Физическая культура и спорт. Здоровый образ жизни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Еда полезная и вредная.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1.6</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Туризм. Виды отдыха.</w:t>
            </w:r>
          </w:p>
          <w:p w:rsidR="00C66189" w:rsidRPr="00093339" w:rsidRDefault="00C6618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9"/>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виды путешествий </w:t>
            </w:r>
          </w:p>
          <w:p w:rsidR="00C66189" w:rsidRPr="00093339" w:rsidRDefault="00C66189" w:rsidP="00595FF9">
            <w:pPr>
              <w:pStyle w:val="af3"/>
              <w:numPr>
                <w:ilvl w:val="0"/>
                <w:numId w:val="19"/>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виды транспорта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-инфинитив, его формы;</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t>- косвенная речь</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-предпрошедшее время Plus-que-parfait</w:t>
            </w:r>
          </w:p>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-согласование времён</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4E5BBE" w:rsidRDefault="00C66189" w:rsidP="004E5BBE">
            <w:pPr>
              <w:numPr>
                <w:ilvl w:val="0"/>
                <w:numId w:val="22"/>
              </w:numPr>
              <w:tabs>
                <w:tab w:val="left" w:pos="259"/>
              </w:tabs>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Понятия туризма, туристической деятельности. Почему и как люди путешествуют</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numPr>
                <w:ilvl w:val="0"/>
                <w:numId w:val="22"/>
              </w:numPr>
              <w:tabs>
                <w:tab w:val="left" w:pos="259"/>
              </w:tabs>
              <w:spacing w:after="0"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Виды отдыха, туристический продукт.</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auto"/>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r w:rsidRPr="00093339">
              <w:rPr>
                <w:rFonts w:ascii="Times New Roman" w:hAnsi="Times New Roman" w:cs="Times New Roman"/>
                <w:b/>
                <w:bCs/>
                <w:color w:val="000000"/>
                <w:sz w:val="24"/>
                <w:szCs w:val="24"/>
                <w:lang w:eastAsia="ru-RU" w:bidi="ru-RU"/>
              </w:rPr>
              <w:t>Тема 1.7 Страна/страны изучаемого языка</w:t>
            </w:r>
          </w:p>
        </w:tc>
        <w:tc>
          <w:tcPr>
            <w:tcW w:w="2761" w:type="pct"/>
            <w:tcBorders>
              <w:top w:val="single" w:sz="4" w:space="0" w:color="auto"/>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6</w:t>
            </w:r>
          </w:p>
        </w:tc>
        <w:tc>
          <w:tcPr>
            <w:tcW w:w="900" w:type="pct"/>
            <w:vMerge w:val="restart"/>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sz w:val="24"/>
                <w:szCs w:val="24"/>
              </w:rPr>
            </w:pPr>
            <w:r w:rsidRPr="00606129">
              <w:rPr>
                <w:rFonts w:ascii="Times New Roman" w:hAnsi="Times New Roman" w:cs="Times New Roman"/>
                <w:bCs/>
                <w:sz w:val="24"/>
                <w:szCs w:val="24"/>
              </w:rPr>
              <w:t>ЛР 9, 10</w:t>
            </w: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государственное устройство, погода и климат</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экономика, достопримечательности</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количественные и порядковые числительные;</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обозначение сторон света, годов, дат, времени, периодов;</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с географическими названиями;</w:t>
            </w:r>
          </w:p>
          <w:p w:rsidR="00C66189" w:rsidRPr="004E5BBE" w:rsidRDefault="00C66189" w:rsidP="004E5BBE">
            <w:pPr>
              <w:spacing w:after="0" w:line="240" w:lineRule="auto"/>
              <w:rPr>
                <w:rFonts w:ascii="Times New Roman" w:hAnsi="Times New Roman" w:cs="Times New Roman"/>
                <w:sz w:val="24"/>
                <w:szCs w:val="24"/>
                <w:lang w:val="fr-FR"/>
              </w:rPr>
            </w:pPr>
            <w:r w:rsidRPr="00093339">
              <w:rPr>
                <w:rFonts w:ascii="Times New Roman" w:eastAsia="Times New Roman" w:hAnsi="Times New Roman" w:cs="Times New Roman"/>
                <w:color w:val="000000"/>
                <w:sz w:val="24"/>
                <w:szCs w:val="24"/>
                <w:lang w:val="fr-FR" w:eastAsia="ru-RU"/>
              </w:rPr>
              <w:t>-</w:t>
            </w:r>
            <w:r w:rsidRPr="00093339">
              <w:rPr>
                <w:rFonts w:ascii="Times New Roman" w:eastAsia="Times New Roman" w:hAnsi="Times New Roman" w:cs="Times New Roman"/>
                <w:color w:val="000000"/>
                <w:sz w:val="24"/>
                <w:szCs w:val="24"/>
                <w:lang w:eastAsia="ru-RU"/>
              </w:rPr>
              <w:t>неличные</w:t>
            </w:r>
            <w:r w:rsidRPr="00093339">
              <w:rPr>
                <w:rFonts w:ascii="Times New Roman" w:eastAsia="Times New Roman" w:hAnsi="Times New Roman" w:cs="Times New Roman"/>
                <w:color w:val="000000"/>
                <w:sz w:val="24"/>
                <w:szCs w:val="24"/>
                <w:lang w:val="fr-FR" w:eastAsia="ru-RU"/>
              </w:rPr>
              <w:t xml:space="preserve"> </w:t>
            </w:r>
            <w:r w:rsidRPr="00093339">
              <w:rPr>
                <w:rFonts w:ascii="Times New Roman" w:eastAsia="Times New Roman" w:hAnsi="Times New Roman" w:cs="Times New Roman"/>
                <w:color w:val="000000"/>
                <w:sz w:val="24"/>
                <w:szCs w:val="24"/>
                <w:lang w:eastAsia="ru-RU"/>
              </w:rPr>
              <w:t>формы</w:t>
            </w:r>
            <w:r w:rsidRPr="00093339">
              <w:rPr>
                <w:rFonts w:ascii="Times New Roman" w:eastAsia="Times New Roman" w:hAnsi="Times New Roman" w:cs="Times New Roman"/>
                <w:color w:val="000000"/>
                <w:sz w:val="24"/>
                <w:szCs w:val="24"/>
                <w:lang w:val="fr-FR" w:eastAsia="ru-RU"/>
              </w:rPr>
              <w:t xml:space="preserve"> </w:t>
            </w:r>
            <w:r w:rsidRPr="00093339">
              <w:rPr>
                <w:rFonts w:ascii="Times New Roman" w:eastAsia="Times New Roman" w:hAnsi="Times New Roman" w:cs="Times New Roman"/>
                <w:color w:val="000000"/>
                <w:sz w:val="24"/>
                <w:szCs w:val="24"/>
                <w:lang w:eastAsia="ru-RU"/>
              </w:rPr>
              <w:t>глаголы</w:t>
            </w:r>
            <w:r w:rsidRPr="00093339">
              <w:rPr>
                <w:rFonts w:ascii="Times New Roman" w:eastAsia="Times New Roman" w:hAnsi="Times New Roman" w:cs="Times New Roman"/>
                <w:color w:val="000000"/>
                <w:sz w:val="24"/>
                <w:szCs w:val="24"/>
                <w:lang w:val="fr-FR" w:eastAsia="ru-RU"/>
              </w:rPr>
              <w:t xml:space="preserve"> (Participe présent, adjectif verbal, gérondif)</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lang w:val="fr-FR"/>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auto"/>
              <w:left w:val="single" w:sz="4" w:space="0" w:color="auto"/>
              <w:right w:val="single" w:sz="4" w:space="0" w:color="auto"/>
            </w:tcBorders>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4E5BBE" w:rsidRDefault="00C66189" w:rsidP="004E5BBE">
            <w:pPr>
              <w:pStyle w:val="af3"/>
              <w:tabs>
                <w:tab w:val="left" w:pos="485"/>
              </w:tabs>
              <w:suppressAutoHyphens w:val="0"/>
              <w:spacing w:line="240" w:lineRule="auto"/>
              <w:jc w:val="both"/>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Франция. Государственное устройство</w:t>
            </w:r>
            <w:r w:rsidRPr="00093339">
              <w:rPr>
                <w:rFonts w:ascii="Times New Roman" w:hAnsi="Times New Roman" w:cs="Times New Roman"/>
                <w:color w:val="000000"/>
                <w:sz w:val="24"/>
                <w:szCs w:val="24"/>
                <w:lang w:eastAsia="ru-RU" w:bidi="ru-RU"/>
              </w:rPr>
              <w:t xml:space="preserve"> (географическое положение, климат, население; национальные символы; политическое и экономическое </w:t>
            </w:r>
            <w:r w:rsidRPr="00093339">
              <w:rPr>
                <w:rFonts w:ascii="Times New Roman" w:hAnsi="Times New Roman" w:cs="Times New Roman"/>
                <w:color w:val="000000"/>
                <w:sz w:val="24"/>
                <w:szCs w:val="24"/>
                <w:lang w:eastAsia="ru-RU" w:bidi="ru-RU"/>
              </w:rPr>
              <w:lastRenderedPageBreak/>
              <w:t>устройство, традиции).</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C66189" w:rsidRPr="004E5BBE" w:rsidRDefault="00C66189" w:rsidP="004E5BBE">
            <w:pPr>
              <w:pStyle w:val="af3"/>
              <w:tabs>
                <w:tab w:val="left" w:pos="485"/>
              </w:tabs>
              <w:suppressAutoHyphens w:val="0"/>
              <w:spacing w:line="240" w:lineRule="auto"/>
              <w:jc w:val="both"/>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Франкофония</w:t>
            </w:r>
            <w:r w:rsidRPr="00093339">
              <w:rPr>
                <w:rFonts w:ascii="Times New Roman" w:hAnsi="Times New Roman" w:cs="Times New Roman"/>
                <w:sz w:val="24"/>
                <w:szCs w:val="24"/>
              </w:rPr>
              <w:t xml:space="preserve">. </w:t>
            </w:r>
            <w:r w:rsidRPr="00093339">
              <w:rPr>
                <w:rFonts w:ascii="Times New Roman" w:eastAsia="Times New Roman" w:hAnsi="Times New Roman" w:cs="Times New Roman"/>
                <w:color w:val="000000"/>
                <w:sz w:val="24"/>
                <w:szCs w:val="24"/>
                <w:lang w:eastAsia="ru-RU"/>
              </w:rPr>
              <w:t>Франкоговорящие страны. Культурные и национальные традиции, обычаи и праздники</w:t>
            </w:r>
          </w:p>
        </w:tc>
        <w:tc>
          <w:tcPr>
            <w:tcW w:w="341" w:type="pct"/>
            <w:tcBorders>
              <w:top w:val="single" w:sz="4" w:space="0" w:color="auto"/>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sz w:val="24"/>
                <w:szCs w:val="24"/>
              </w:rPr>
              <w:t>Регионы и провинции Франции. Достопримечательности Франции и франкоговорящих стран</w:t>
            </w:r>
            <w:r w:rsidRPr="00093339">
              <w:rPr>
                <w:rFonts w:ascii="Times New Roman" w:eastAsia="Times New Roman" w:hAnsi="Times New Roman" w:cs="Times New Roman"/>
                <w:color w:val="000000"/>
                <w:sz w:val="24"/>
                <w:szCs w:val="24"/>
                <w:lang w:eastAsia="ru-RU"/>
              </w:rPr>
              <w:t>.</w:t>
            </w:r>
          </w:p>
        </w:tc>
        <w:tc>
          <w:tcPr>
            <w:tcW w:w="341" w:type="pct"/>
            <w:tcBorders>
              <w:top w:val="single" w:sz="4" w:space="0" w:color="auto"/>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 xml:space="preserve">Тема </w:t>
            </w:r>
            <w:r w:rsidRPr="00093339">
              <w:rPr>
                <w:rFonts w:ascii="Times New Roman" w:hAnsi="Times New Roman" w:cs="Times New Roman"/>
                <w:b/>
                <w:bCs/>
                <w:color w:val="000000"/>
                <w:sz w:val="24"/>
                <w:szCs w:val="24"/>
                <w:lang w:eastAsia="ru-RU" w:bidi="ru-RU"/>
              </w:rPr>
              <w:t>1.8</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Россия</w:t>
            </w:r>
          </w:p>
          <w:p w:rsidR="00C66189" w:rsidRPr="00093339" w:rsidRDefault="00C6618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jc w:val="both"/>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21"/>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Государственное устройство России, погода и климат</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экономика, достопримечательности</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пассивная форма</w:t>
            </w:r>
          </w:p>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с географическими названиями</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bidi="en-US"/>
              </w:rPr>
              <w:t>1.</w:t>
            </w:r>
            <w:r w:rsidRPr="00093339">
              <w:rPr>
                <w:rFonts w:ascii="Times New Roman" w:hAnsi="Times New Roman" w:cs="Times New Roman"/>
                <w:color w:val="000000"/>
                <w:sz w:val="24"/>
                <w:szCs w:val="24"/>
                <w:lang w:eastAsia="ru-RU" w:bidi="ru-RU"/>
              </w:rPr>
              <w:t>Географическое положение, климат, население. Национальные символы. Политическое и экономическое устройство</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 Москва - столица России. Достопримечательности Москвы</w:t>
            </w:r>
          </w:p>
        </w:tc>
        <w:tc>
          <w:tcPr>
            <w:tcW w:w="341" w:type="pct"/>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bottom w:val="single" w:sz="4" w:space="0" w:color="auto"/>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3. Города России. Традиции народов России</w:t>
            </w:r>
          </w:p>
        </w:tc>
        <w:tc>
          <w:tcPr>
            <w:tcW w:w="341" w:type="pct"/>
            <w:tcBorders>
              <w:left w:val="single" w:sz="4" w:space="0" w:color="000000"/>
              <w:bottom w:val="single" w:sz="4" w:space="0" w:color="auto"/>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sz w:val="24"/>
                <w:szCs w:val="24"/>
                <w:lang w:eastAsia="ru-RU"/>
              </w:rPr>
            </w:pPr>
            <w:r w:rsidRPr="004E5BBE">
              <w:rPr>
                <w:rFonts w:ascii="Times New Roman" w:hAnsi="Times New Roman" w:cs="Times New Roman"/>
                <w:b/>
                <w:color w:val="000000"/>
                <w:sz w:val="24"/>
                <w:szCs w:val="24"/>
                <w:lang w:eastAsia="ru-RU" w:bidi="ru-RU"/>
              </w:rPr>
              <w:t>Самостоятельная работа обучающихся:</w:t>
            </w:r>
            <w:r w:rsidRPr="00093339">
              <w:rPr>
                <w:rFonts w:ascii="Times New Roman" w:hAnsi="Times New Roman" w:cs="Times New Roman"/>
                <w:color w:val="000000"/>
                <w:sz w:val="24"/>
                <w:szCs w:val="24"/>
                <w:lang w:eastAsia="ru-RU" w:bidi="ru-RU"/>
              </w:rPr>
              <w:t xml:space="preserve"> Экскурсия по городу России</w:t>
            </w:r>
          </w:p>
        </w:tc>
        <w:tc>
          <w:tcPr>
            <w:tcW w:w="341" w:type="pct"/>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sz w:val="24"/>
                <w:szCs w:val="24"/>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D10481" w:rsidP="00606129">
            <w:pPr>
              <w:pStyle w:val="af3"/>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 xml:space="preserve">Контрольная работа по темам </w:t>
            </w:r>
            <w:r w:rsidR="004E5BBE" w:rsidRPr="00093339">
              <w:rPr>
                <w:rFonts w:ascii="Times New Roman" w:hAnsi="Times New Roman" w:cs="Times New Roman"/>
                <w:b/>
                <w:bCs/>
                <w:color w:val="000000"/>
                <w:sz w:val="24"/>
                <w:szCs w:val="24"/>
                <w:lang w:eastAsia="ru-RU" w:bidi="ru-RU"/>
              </w:rPr>
              <w:t xml:space="preserve"> 1.6</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color w:val="000000"/>
                <w:sz w:val="24"/>
                <w:szCs w:val="24"/>
                <w:lang w:eastAsia="ru-RU" w:bidi="ru-RU"/>
              </w:rPr>
              <w:t>- 1.8</w:t>
            </w:r>
          </w:p>
        </w:tc>
        <w:tc>
          <w:tcPr>
            <w:tcW w:w="2761" w:type="pct"/>
            <w:tcBorders>
              <w:top w:val="single" w:sz="4" w:space="0" w:color="000000"/>
              <w:bottom w:val="single" w:sz="4" w:space="0" w:color="000000"/>
            </w:tcBorders>
            <w:shd w:val="clear" w:color="auto" w:fill="auto"/>
          </w:tcPr>
          <w:p w:rsidR="004E5BBE" w:rsidRPr="00093339" w:rsidRDefault="004E5BBE" w:rsidP="004E5BBE">
            <w:pPr>
              <w:pStyle w:val="af3"/>
              <w:spacing w:line="240" w:lineRule="auto"/>
              <w:rPr>
                <w:rFonts w:ascii="Times New Roman" w:hAnsi="Times New Roman" w:cs="Times New Roman"/>
                <w:sz w:val="24"/>
                <w:szCs w:val="24"/>
              </w:rPr>
            </w:pP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4E5BBE"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4E5BBE" w:rsidRPr="00093339" w:rsidTr="004E5BBE">
        <w:trPr>
          <w:trHeight w:val="20"/>
        </w:trPr>
        <w:tc>
          <w:tcPr>
            <w:tcW w:w="998" w:type="pct"/>
            <w:tcBorders>
              <w:left w:val="single" w:sz="4" w:space="0" w:color="auto"/>
              <w:bottom w:val="single" w:sz="4" w:space="0" w:color="auto"/>
              <w:right w:val="single" w:sz="4" w:space="0" w:color="auto"/>
            </w:tcBorders>
            <w:vAlign w:val="center"/>
          </w:tcPr>
          <w:p w:rsidR="004E5BBE" w:rsidRPr="00093339" w:rsidRDefault="004E5BBE"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4E5BBE" w:rsidRPr="00093339" w:rsidRDefault="004E5BBE" w:rsidP="00D10481">
            <w:pPr>
              <w:spacing w:after="0" w:line="240" w:lineRule="auto"/>
              <w:jc w:val="center"/>
              <w:rPr>
                <w:rFonts w:ascii="Times New Roman" w:hAnsi="Times New Roman" w:cs="Times New Roman"/>
                <w:color w:val="000000"/>
                <w:sz w:val="24"/>
                <w:szCs w:val="24"/>
              </w:rPr>
            </w:pPr>
            <w:r w:rsidRPr="00D10481">
              <w:rPr>
                <w:rFonts w:ascii="Times New Roman" w:hAnsi="Times New Roman" w:cs="Times New Roman"/>
                <w:i/>
                <w:color w:val="000000"/>
                <w:sz w:val="24"/>
                <w:szCs w:val="24"/>
                <w:lang w:val="en-US"/>
              </w:rPr>
              <w:t>4</w:t>
            </w:r>
            <w:r w:rsidRPr="00093339">
              <w:rPr>
                <w:rFonts w:ascii="Times New Roman" w:hAnsi="Times New Roman" w:cs="Times New Roman"/>
                <w:color w:val="000000"/>
                <w:sz w:val="24"/>
                <w:szCs w:val="24"/>
                <w:lang w:val="en-US"/>
              </w:rPr>
              <w:t xml:space="preserve"> </w:t>
            </w:r>
            <w:r w:rsidRPr="00D10481">
              <w:rPr>
                <w:rFonts w:ascii="Times New Roman" w:hAnsi="Times New Roman" w:cs="Times New Roman"/>
                <w:i/>
                <w:color w:val="000000"/>
                <w:sz w:val="24"/>
                <w:szCs w:val="24"/>
              </w:rPr>
              <w:t>семестр</w:t>
            </w:r>
          </w:p>
        </w:tc>
        <w:tc>
          <w:tcPr>
            <w:tcW w:w="341" w:type="pct"/>
            <w:tcBorders>
              <w:top w:val="single" w:sz="4" w:space="0" w:color="auto"/>
              <w:left w:val="single" w:sz="4" w:space="0" w:color="auto"/>
              <w:bottom w:val="single" w:sz="4" w:space="0" w:color="auto"/>
              <w:right w:val="single" w:sz="4" w:space="0" w:color="auto"/>
            </w:tcBorders>
            <w:vAlign w:val="center"/>
          </w:tcPr>
          <w:p w:rsidR="004E5BBE" w:rsidRPr="00093339" w:rsidRDefault="004E5BBE" w:rsidP="00606129">
            <w:pPr>
              <w:spacing w:after="0" w:line="240" w:lineRule="auto"/>
              <w:jc w:val="center"/>
              <w:rPr>
                <w:rFonts w:ascii="Times New Roman" w:eastAsia="Times New Roman" w:hAnsi="Times New Roman" w:cs="Times New Roman"/>
                <w:bCs/>
                <w:sz w:val="24"/>
                <w:szCs w:val="24"/>
                <w:lang w:eastAsia="ru-RU"/>
              </w:rPr>
            </w:pP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tcBorders>
            <w:shd w:val="clear" w:color="auto" w:fill="auto"/>
          </w:tcPr>
          <w:p w:rsidR="004E5BBE" w:rsidRPr="00D10481" w:rsidRDefault="00D10481" w:rsidP="00D10481">
            <w:pPr>
              <w:pStyle w:val="af3"/>
              <w:spacing w:line="240" w:lineRule="auto"/>
              <w:jc w:val="center"/>
              <w:rPr>
                <w:rFonts w:ascii="Times New Roman" w:hAnsi="Times New Roman" w:cs="Times New Roman"/>
                <w:b/>
                <w:bCs/>
                <w:color w:val="000000"/>
                <w:sz w:val="24"/>
                <w:szCs w:val="24"/>
                <w:lang w:eastAsia="ru-RU" w:bidi="ru-RU"/>
              </w:rPr>
            </w:pPr>
            <w:r>
              <w:rPr>
                <w:rFonts w:ascii="Times New Roman" w:hAnsi="Times New Roman" w:cs="Times New Roman"/>
                <w:b/>
                <w:bCs/>
                <w:color w:val="000000"/>
                <w:sz w:val="24"/>
                <w:szCs w:val="24"/>
                <w:lang w:eastAsia="ru-RU" w:bidi="ru-RU"/>
              </w:rPr>
              <w:t xml:space="preserve">Раздел 2. </w:t>
            </w:r>
            <w:r w:rsidR="004E5BBE" w:rsidRPr="00093339">
              <w:rPr>
                <w:rFonts w:ascii="Times New Roman" w:hAnsi="Times New Roman" w:cs="Times New Roman"/>
                <w:b/>
                <w:bCs/>
                <w:color w:val="000000"/>
                <w:sz w:val="24"/>
                <w:szCs w:val="24"/>
                <w:lang w:eastAsia="ru-RU" w:bidi="ru-RU"/>
              </w:rPr>
              <w:t>Иностранный язык для специальных целей</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r w:rsidRPr="00D10481">
              <w:rPr>
                <w:rFonts w:ascii="Times New Roman" w:hAnsi="Times New Roman" w:cs="Times New Roman"/>
                <w:b/>
                <w:color w:val="000000"/>
                <w:sz w:val="24"/>
                <w:szCs w:val="24"/>
                <w:lang w:eastAsia="ru-RU" w:bidi="ru-RU"/>
              </w:rPr>
              <w:t>70</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b/>
                <w:bCs/>
                <w:sz w:val="24"/>
                <w:szCs w:val="24"/>
                <w:lang w:eastAsia="ru-RU"/>
              </w:rPr>
              <w:t>Тема 2.1</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Природа и человек. Природное наследие нации. Экологический туризм</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-понятие согласования времен и косвенная речь.</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типы вопросов во французском языке</w:t>
            </w:r>
          </w:p>
          <w:p w:rsidR="00C66189" w:rsidRPr="00D10481" w:rsidRDefault="00C66189" w:rsidP="00D10481">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общие вопросы в ко</w:t>
            </w:r>
            <w:r>
              <w:rPr>
                <w:rFonts w:ascii="Times New Roman" w:hAnsi="Times New Roman" w:cs="Times New Roman"/>
                <w:color w:val="000000"/>
                <w:sz w:val="24"/>
                <w:szCs w:val="24"/>
                <w:lang w:eastAsia="ru-RU" w:bidi="ru-RU"/>
              </w:rPr>
              <w:t>свенной речи, косвенные вопросы</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D10481">
            <w:pPr>
              <w:pStyle w:val="af3"/>
              <w:spacing w:line="240" w:lineRule="auto"/>
              <w:rPr>
                <w:rFonts w:ascii="Times New Roman" w:hAnsi="Times New Roman" w:cs="Times New Roman"/>
                <w:sz w:val="24"/>
                <w:szCs w:val="24"/>
              </w:rPr>
            </w:pPr>
            <w:r>
              <w:rPr>
                <w:rFonts w:ascii="Times New Roman" w:eastAsia="Calibri" w:hAnsi="Times New Roman" w:cs="Times New Roman"/>
                <w:color w:val="000000"/>
                <w:sz w:val="24"/>
                <w:szCs w:val="24"/>
              </w:rPr>
              <w:t>Времена года. Погода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color w:val="000000"/>
                <w:sz w:val="24"/>
                <w:szCs w:val="24"/>
                <w:lang w:eastAsia="ru-RU" w:bidi="ru-RU"/>
              </w:rPr>
              <w:t>Природные и физические явления. Природные ресурсы</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color w:val="000000"/>
                <w:sz w:val="24"/>
                <w:szCs w:val="24"/>
                <w:lang w:eastAsia="ru-RU" w:bidi="ru-RU"/>
              </w:rPr>
              <w:t>Экологические проблемы. Экотуризм</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Тема 2.2</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Увлечения, организация досуга и развлечения</w:t>
            </w:r>
          </w:p>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распознавание и употребление в речи изученных ранее коммуникативных и структурных типов предложения;</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систематизация знаний о сложносочиненных и сложноподчиненных</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предложениях, в том числе условных предложениях (Conditionnel présent</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 et passé)</w:t>
            </w:r>
          </w:p>
        </w:tc>
        <w:tc>
          <w:tcPr>
            <w:tcW w:w="341" w:type="pct"/>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6</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D10481">
            <w:pPr>
              <w:pStyle w:val="af3"/>
              <w:spacing w:line="240" w:lineRule="auto"/>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Досуг и увлечения.  </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Места отдыха: Курорты, пансионаты, дома отдыха. Санатории и оздоровительные лагеря отдыха для детей.</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Развлечения и анимационные программы.</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b/>
                <w:bCs/>
                <w:sz w:val="24"/>
                <w:szCs w:val="24"/>
                <w:lang w:eastAsia="ru-RU"/>
              </w:rPr>
              <w:t>Тема 2.3.</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bCs/>
                <w:sz w:val="24"/>
                <w:szCs w:val="24"/>
                <w:lang w:eastAsia="ru-RU"/>
              </w:rPr>
              <w:t>Страны и континенты.</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 xml:space="preserve">Туристические достопримечательности. мира. </w:t>
            </w:r>
            <w:r w:rsidRPr="00093339">
              <w:rPr>
                <w:rFonts w:ascii="Times New Roman" w:eastAsia="Times New Roman" w:hAnsi="Times New Roman" w:cs="Times New Roman"/>
                <w:b/>
                <w:bCs/>
                <w:sz w:val="24"/>
                <w:szCs w:val="24"/>
                <w:lang w:eastAsia="ru-RU"/>
              </w:rPr>
              <w:t>Международные путешествия.</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сложноподчиненные предложения причины и следствия;</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грамматические выражения возражения, согласия и т.д.</w:t>
            </w:r>
          </w:p>
          <w:p w:rsidR="00C66189" w:rsidRPr="002B3DDE" w:rsidRDefault="00C66189" w:rsidP="002B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вводные слова;</w:t>
            </w:r>
            <w:r w:rsidRPr="00093339">
              <w:rPr>
                <w:rFonts w:ascii="Times New Roman" w:eastAsia="Liberation Serif" w:hAnsi="Times New Roman" w:cs="Times New Roman"/>
                <w:color w:val="00000A"/>
                <w:sz w:val="24"/>
                <w:szCs w:val="24"/>
              </w:rPr>
              <w:t xml:space="preserve"> - </w:t>
            </w:r>
            <w:r w:rsidRPr="00093339">
              <w:rPr>
                <w:rFonts w:ascii="Times New Roman" w:eastAsia="Times New Roman" w:hAnsi="Times New Roman" w:cs="Times New Roman"/>
                <w:color w:val="00000A"/>
                <w:sz w:val="24"/>
                <w:szCs w:val="24"/>
              </w:rPr>
              <w:t>правила</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перевода</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прямой</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речи</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в</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косвенную</w:t>
            </w:r>
            <w:r w:rsidRPr="00093339">
              <w:rPr>
                <w:rFonts w:ascii="Times New Roman" w:eastAsia="Liberation Serif" w:hAnsi="Times New Roman" w:cs="Times New Roman"/>
                <w:color w:val="00000A"/>
                <w:sz w:val="24"/>
                <w:szCs w:val="24"/>
              </w:rPr>
              <w:t>;</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Страны и континенты</w:t>
            </w:r>
            <w:r w:rsidRPr="00093339">
              <w:rPr>
                <w:rFonts w:ascii="Times New Roman" w:eastAsia="Times New Roman" w:hAnsi="Times New Roman" w:cs="Times New Roman"/>
                <w:b/>
                <w:bCs/>
                <w:sz w:val="24"/>
                <w:szCs w:val="24"/>
                <w:lang w:eastAsia="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Туристические достопримечательности. Мира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3</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sz w:val="24"/>
                <w:szCs w:val="24"/>
                <w:lang w:eastAsia="ru-RU"/>
              </w:rPr>
              <w:t>Международные путешествия.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Искусство и культура</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eastAsia="Times New Roman" w:hAnsi="Times New Roman" w:cs="Times New Roman"/>
                <w:b/>
                <w:sz w:val="24"/>
                <w:szCs w:val="24"/>
                <w:lang w:eastAsia="ru-RU"/>
              </w:rPr>
              <w:t>Культурное наследие нации</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lastRenderedPageBreak/>
              <w:t>Содержание учебного материала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bCs/>
                <w:sz w:val="24"/>
                <w:szCs w:val="24"/>
              </w:rPr>
              <w:t xml:space="preserve">- </w:t>
            </w:r>
            <w:r w:rsidRPr="00093339">
              <w:rPr>
                <w:rFonts w:ascii="Times New Roman" w:eastAsia="Times New Roman" w:hAnsi="Times New Roman" w:cs="Times New Roman"/>
                <w:color w:val="00000A"/>
                <w:sz w:val="24"/>
                <w:szCs w:val="24"/>
              </w:rPr>
              <w:t>инфинитив и инфинитивные обороты;</w:t>
            </w:r>
          </w:p>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lang w:bidi="hi-IN"/>
              </w:rPr>
              <w:t>- сослагательное наклонение Subjonctif</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Виды искусства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Культурное наследие России (театры, музеи, литературные произведения и др)</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Культурное наследие Франции (</w:t>
            </w:r>
            <w:r w:rsidRPr="00093339">
              <w:rPr>
                <w:rFonts w:ascii="Times New Roman" w:eastAsia="Times New Roman" w:hAnsi="Times New Roman" w:cs="Times New Roman"/>
                <w:sz w:val="24"/>
                <w:szCs w:val="24"/>
                <w:lang w:bidi="hi-IN"/>
              </w:rPr>
              <w:t>живопись, скульптура и др)</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Тема 2.5</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Краеведение, обычаи</w:t>
            </w:r>
            <w:r>
              <w:rPr>
                <w:rFonts w:ascii="Times New Roman" w:eastAsia="Times New Roman" w:hAnsi="Times New Roman" w:cs="Times New Roman"/>
                <w:b/>
                <w:sz w:val="24"/>
                <w:szCs w:val="24"/>
                <w:lang w:eastAsia="ru-RU"/>
              </w:rPr>
              <w:t xml:space="preserve"> </w:t>
            </w:r>
            <w:r w:rsidRPr="00093339">
              <w:rPr>
                <w:rFonts w:ascii="Times New Roman" w:eastAsia="Times New Roman" w:hAnsi="Times New Roman" w:cs="Times New Roman"/>
                <w:b/>
                <w:sz w:val="24"/>
                <w:szCs w:val="24"/>
                <w:lang w:eastAsia="ru-RU"/>
              </w:rPr>
              <w:t xml:space="preserve"> и праздники. Народно-художественные промыслы</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eastAsia="Times New Roman" w:hAnsi="Times New Roman" w:cs="Times New Roman"/>
                <w:color w:val="00000A"/>
                <w:sz w:val="24"/>
                <w:szCs w:val="24"/>
              </w:rPr>
              <w:t xml:space="preserve"> глаголы и выражения, требующие употребления Subjonctif</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прошедшее время сослагательного наклонения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sz w:val="24"/>
                <w:szCs w:val="24"/>
              </w:rPr>
            </w:pPr>
            <w:r w:rsidRPr="00093339">
              <w:rPr>
                <w:rFonts w:ascii="Times New Roman" w:hAnsi="Times New Roman" w:cs="Times New Roman"/>
                <w:sz w:val="24"/>
                <w:szCs w:val="24"/>
              </w:rPr>
              <w:t>Обычаи, тра</w:t>
            </w:r>
            <w:r>
              <w:rPr>
                <w:rFonts w:ascii="Times New Roman" w:hAnsi="Times New Roman" w:cs="Times New Roman"/>
                <w:sz w:val="24"/>
                <w:szCs w:val="24"/>
              </w:rPr>
              <w:t>диции, праздники народов России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sz w:val="24"/>
                <w:szCs w:val="24"/>
              </w:rPr>
              <w:t>Обычаи, традиции, праздники народов франкоговорящих стран</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bottom w:val="single" w:sz="4" w:space="0" w:color="000000"/>
            </w:tcBorders>
            <w:shd w:val="clear" w:color="auto" w:fill="auto"/>
          </w:tcPr>
          <w:p w:rsidR="00C66189" w:rsidRPr="00093339" w:rsidRDefault="00C66189" w:rsidP="004E5BBE">
            <w:pPr>
              <w:pStyle w:val="af3"/>
              <w:spacing w:line="240" w:lineRule="auto"/>
              <w:jc w:val="center"/>
              <w:rPr>
                <w:rFonts w:ascii="Times New Roman" w:hAnsi="Times New Roman" w:cs="Times New Roman"/>
                <w:b/>
                <w:bCs/>
                <w:color w:val="000000"/>
                <w:sz w:val="24"/>
                <w:szCs w:val="24"/>
                <w:lang w:eastAsia="ru-RU" w:bidi="ru-RU"/>
              </w:rPr>
            </w:pPr>
            <w:r w:rsidRPr="00093339">
              <w:rPr>
                <w:rFonts w:ascii="Times New Roman" w:hAnsi="Times New Roman" w:cs="Times New Roman"/>
                <w:sz w:val="24"/>
                <w:szCs w:val="24"/>
              </w:rPr>
              <w:t>Народно-художественные промыслы.</w:t>
            </w:r>
            <w:r w:rsidRPr="00093339">
              <w:rPr>
                <w:rStyle w:val="docdata"/>
                <w:rFonts w:ascii="Times New Roman" w:hAnsi="Times New Roman" w:cs="Times New Roman"/>
                <w:color w:val="00000A"/>
                <w:sz w:val="24"/>
                <w:szCs w:val="24"/>
              </w:rPr>
              <w:t xml:space="preserve"> </w:t>
            </w:r>
            <w:r w:rsidRPr="00093339">
              <w:rPr>
                <w:rFonts w:ascii="Times New Roman" w:eastAsia="Times New Roman" w:hAnsi="Times New Roman" w:cs="Times New Roman"/>
                <w:sz w:val="24"/>
                <w:szCs w:val="24"/>
                <w:lang w:bidi="hi-IN"/>
              </w:rPr>
              <w:t>Декоративно-прикладное искусство.</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4E5BBE" w:rsidRPr="00093339" w:rsidRDefault="002B3DDE" w:rsidP="004E5BBE">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Раздел 3</w:t>
            </w:r>
            <w:r w:rsidR="00404410">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004E5BBE" w:rsidRPr="00093339">
              <w:rPr>
                <w:rFonts w:ascii="Times New Roman" w:eastAsia="Times New Roman" w:hAnsi="Times New Roman" w:cs="Times New Roman"/>
                <w:b/>
                <w:sz w:val="24"/>
                <w:szCs w:val="24"/>
                <w:lang w:eastAsia="ru-RU" w:bidi="hi-IN"/>
              </w:rPr>
              <w:t>Использование иностранного языка в повседневной жизни и профессиональной деятельности</w:t>
            </w:r>
          </w:p>
        </w:tc>
        <w:tc>
          <w:tcPr>
            <w:tcW w:w="341" w:type="pct"/>
            <w:tcBorders>
              <w:top w:val="single" w:sz="4" w:space="0" w:color="000000"/>
              <w:left w:val="single" w:sz="4" w:space="0" w:color="000000"/>
              <w:bottom w:val="single" w:sz="4" w:space="0" w:color="000000"/>
            </w:tcBorders>
            <w:shd w:val="clear" w:color="auto" w:fill="auto"/>
          </w:tcPr>
          <w:p w:rsidR="004E5BBE" w:rsidRPr="00404410" w:rsidRDefault="00404410" w:rsidP="00606129">
            <w:pPr>
              <w:pStyle w:val="af3"/>
              <w:spacing w:line="240" w:lineRule="auto"/>
              <w:jc w:val="center"/>
              <w:rPr>
                <w:rFonts w:ascii="Times New Roman" w:hAnsi="Times New Roman" w:cs="Times New Roman"/>
                <w:b/>
                <w:color w:val="000000"/>
                <w:sz w:val="24"/>
                <w:szCs w:val="24"/>
                <w:lang w:eastAsia="ru-RU" w:bidi="ru-RU"/>
              </w:rPr>
            </w:pPr>
            <w:r w:rsidRPr="00404410">
              <w:rPr>
                <w:rFonts w:ascii="Times New Roman" w:hAnsi="Times New Roman" w:cs="Times New Roman"/>
                <w:b/>
                <w:color w:val="000000"/>
                <w:sz w:val="24"/>
                <w:szCs w:val="24"/>
                <w:lang w:eastAsia="ru-RU" w:bidi="ru-RU"/>
              </w:rPr>
              <w:t>21</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bidi="hi-IN"/>
              </w:rPr>
              <w:t>Тема 3.1 Основные туристические понятия. Гостеприимство.</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устойчивые выражения</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выражения пожелания, сожаления, благодарности, и т.п.</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языковые средства для выражения просьбы, приказа, требования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Понятия туризм, турпакет, туроператор, гостиница, г</w:t>
            </w:r>
            <w:r>
              <w:rPr>
                <w:rFonts w:ascii="Times New Roman" w:hAnsi="Times New Roman" w:cs="Times New Roman"/>
                <w:bCs/>
                <w:color w:val="000000"/>
                <w:sz w:val="24"/>
                <w:szCs w:val="24"/>
                <w:lang w:eastAsia="ru-RU" w:bidi="ru-RU"/>
              </w:rPr>
              <w:t>остиничное дело, гостеприимство</w:t>
            </w:r>
            <w:r w:rsidRPr="00093339">
              <w:rPr>
                <w:rFonts w:ascii="Times New Roman" w:hAnsi="Times New Roman" w:cs="Times New Roman"/>
                <w:bCs/>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История развития индустрии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Основные службы, входящие в индустрию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bidi="hi-IN"/>
              </w:rPr>
              <w:t xml:space="preserve">Тема 3.2 </w:t>
            </w:r>
            <w:r w:rsidRPr="00093339">
              <w:rPr>
                <w:rFonts w:ascii="Times New Roman" w:eastAsia="Times New Roman" w:hAnsi="Times New Roman" w:cs="Times New Roman"/>
                <w:b/>
                <w:color w:val="00000A"/>
                <w:sz w:val="24"/>
                <w:szCs w:val="24"/>
              </w:rPr>
              <w:t xml:space="preserve">Путешествия по воздуху, воде, железной дороге, на автобусе и автомобиле. Основные туристские достопримечательности </w:t>
            </w:r>
            <w:r w:rsidRPr="00093339">
              <w:rPr>
                <w:rFonts w:ascii="Times New Roman" w:eastAsia="Times New Roman" w:hAnsi="Times New Roman" w:cs="Times New Roman"/>
                <w:b/>
                <w:color w:val="00000A"/>
                <w:sz w:val="24"/>
                <w:szCs w:val="24"/>
              </w:rPr>
              <w:lastRenderedPageBreak/>
              <w:t>и их осмотр</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lastRenderedPageBreak/>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2B3DDE" w:rsidRDefault="00C66189" w:rsidP="002B3DDE">
            <w:pPr>
              <w:pStyle w:val="af3"/>
              <w:spacing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Грамматика: </w:t>
            </w:r>
            <w:r w:rsidRPr="00093339">
              <w:rPr>
                <w:rFonts w:ascii="Times New Roman" w:hAnsi="Times New Roman" w:cs="Times New Roman"/>
                <w:color w:val="000000"/>
                <w:sz w:val="24"/>
                <w:szCs w:val="24"/>
                <w:lang w:val="en-US" w:eastAsia="ru-RU" w:bidi="ru-RU"/>
              </w:rPr>
              <w:t>Participe</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pr</w:t>
            </w:r>
            <w:r w:rsidRPr="00093339">
              <w:rPr>
                <w:rFonts w:ascii="Times New Roman" w:eastAsia="Times New Roman" w:hAnsi="Times New Roman" w:cs="Times New Roman"/>
                <w:color w:val="000000"/>
                <w:sz w:val="24"/>
                <w:szCs w:val="24"/>
              </w:rPr>
              <w:t>é</w:t>
            </w:r>
            <w:r w:rsidRPr="00093339">
              <w:rPr>
                <w:rFonts w:ascii="Times New Roman" w:hAnsi="Times New Roman" w:cs="Times New Roman"/>
                <w:color w:val="000000"/>
                <w:sz w:val="24"/>
                <w:szCs w:val="24"/>
                <w:lang w:val="en-US" w:eastAsia="ru-RU" w:bidi="ru-RU"/>
              </w:rPr>
              <w:t>sent</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G</w:t>
            </w:r>
            <w:r w:rsidRPr="00093339">
              <w:rPr>
                <w:rFonts w:ascii="Times New Roman" w:eastAsia="Times New Roman" w:hAnsi="Times New Roman" w:cs="Times New Roman"/>
                <w:color w:val="000000"/>
                <w:sz w:val="24"/>
                <w:szCs w:val="24"/>
              </w:rPr>
              <w:t>é</w:t>
            </w:r>
            <w:r w:rsidRPr="00093339">
              <w:rPr>
                <w:rFonts w:ascii="Times New Roman" w:hAnsi="Times New Roman" w:cs="Times New Roman"/>
                <w:color w:val="000000"/>
                <w:sz w:val="24"/>
                <w:szCs w:val="24"/>
                <w:lang w:val="en-US" w:eastAsia="ru-RU" w:bidi="ru-RU"/>
              </w:rPr>
              <w:t>rondif</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Основные туристские до</w:t>
            </w:r>
            <w:r>
              <w:rPr>
                <w:rFonts w:ascii="Times New Roman" w:hAnsi="Times New Roman" w:cs="Times New Roman"/>
                <w:color w:val="000000"/>
                <w:sz w:val="24"/>
                <w:szCs w:val="24"/>
                <w:lang w:eastAsia="ru-RU" w:bidi="ru-RU"/>
              </w:rPr>
              <w:t>стопримечательности и их осмотр</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Выбор транспорта для путешествия, особенности и специфика наземных, </w:t>
            </w:r>
            <w:r w:rsidRPr="00093339">
              <w:rPr>
                <w:rFonts w:ascii="Times New Roman" w:hAnsi="Times New Roman" w:cs="Times New Roman"/>
                <w:color w:val="000000"/>
                <w:sz w:val="24"/>
                <w:szCs w:val="24"/>
                <w:lang w:eastAsia="ru-RU" w:bidi="ru-RU"/>
              </w:rPr>
              <w:lastRenderedPageBreak/>
              <w:t>водных и воздушных путешествий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lastRenderedPageBreak/>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Международные путешествия.</w:t>
            </w:r>
            <w:r w:rsidRPr="00093339">
              <w:rPr>
                <w:rFonts w:ascii="Times New Roman" w:eastAsia="Calibri" w:hAnsi="Times New Roman" w:cs="Times New Roman"/>
                <w:color w:val="00000A"/>
                <w:sz w:val="24"/>
                <w:szCs w:val="24"/>
              </w:rPr>
              <w:t xml:space="preserve"> </w:t>
            </w:r>
            <w:r w:rsidRPr="00093339">
              <w:rPr>
                <w:rFonts w:ascii="Times New Roman" w:hAnsi="Times New Roman" w:cs="Times New Roman"/>
                <w:color w:val="000000"/>
                <w:sz w:val="24"/>
                <w:szCs w:val="24"/>
                <w:lang w:eastAsia="ru-RU" w:bidi="ru-RU"/>
              </w:rPr>
              <w:t>Преимущества и недостатки, правила безопасности.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c"/>
              <w:spacing w:before="0" w:beforeAutospacing="0" w:after="0" w:afterAutospacing="0"/>
              <w:jc w:val="center"/>
            </w:pPr>
            <w:r w:rsidRPr="00093339">
              <w:rPr>
                <w:b/>
                <w:lang w:bidi="hi-IN"/>
              </w:rPr>
              <w:t xml:space="preserve">Тема 3.3 </w:t>
            </w:r>
            <w:r w:rsidRPr="00093339">
              <w:rPr>
                <w:b/>
                <w:bCs/>
                <w:color w:val="000000"/>
              </w:rPr>
              <w:t>Телефонные</w:t>
            </w:r>
          </w:p>
          <w:p w:rsidR="00C66189" w:rsidRPr="00093339" w:rsidRDefault="00C66189" w:rsidP="00606129">
            <w:pPr>
              <w:pStyle w:val="ac"/>
              <w:spacing w:before="0" w:beforeAutospacing="0" w:after="0" w:afterAutospacing="0"/>
              <w:jc w:val="center"/>
            </w:pPr>
            <w:r w:rsidRPr="00093339">
              <w:rPr>
                <w:b/>
                <w:bCs/>
                <w:color w:val="000000"/>
              </w:rPr>
              <w:t>переговоры в</w:t>
            </w:r>
          </w:p>
          <w:p w:rsidR="00C66189" w:rsidRPr="00093339" w:rsidRDefault="00C66189" w:rsidP="00606129">
            <w:pPr>
              <w:pStyle w:val="ac"/>
              <w:spacing w:before="0" w:beforeAutospacing="0" w:after="0" w:afterAutospacing="0"/>
              <w:jc w:val="center"/>
            </w:pPr>
            <w:r w:rsidRPr="00093339">
              <w:rPr>
                <w:b/>
                <w:bCs/>
                <w:color w:val="000000"/>
              </w:rPr>
              <w:t>процессе предоставления гостиничных услуг и услуг турагенства</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val="en-US" w:eastAsia="ru-RU" w:bidi="ru-RU"/>
              </w:rPr>
            </w:pPr>
            <w:r w:rsidRPr="00093339">
              <w:rPr>
                <w:rFonts w:ascii="Times New Roman" w:hAnsi="Times New Roman" w:cs="Times New Roman"/>
                <w:color w:val="000000"/>
                <w:sz w:val="24"/>
                <w:szCs w:val="24"/>
                <w:lang w:val="en-US"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color w:val="000000"/>
                <w:sz w:val="24"/>
                <w:szCs w:val="24"/>
              </w:rPr>
              <w:t xml:space="preserve"> </w:t>
            </w:r>
            <w:r w:rsidRPr="00093339">
              <w:rPr>
                <w:rFonts w:ascii="Times New Roman" w:hAnsi="Times New Roman" w:cs="Times New Roman"/>
                <w:color w:val="000000"/>
                <w:sz w:val="24"/>
                <w:szCs w:val="24"/>
                <w:lang w:eastAsia="ru-RU" w:bidi="ru-RU"/>
              </w:rPr>
              <w:t>распознавание и употребление в речи изученных ранее коммуникативных и структурных типов предложения; - систематизация знаний о сложносочиненных и сложноподчиненных предложениях</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val="en-US"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sz w:val="24"/>
                <w:szCs w:val="24"/>
              </w:rPr>
            </w:pPr>
            <w:r w:rsidRPr="00093339">
              <w:rPr>
                <w:rFonts w:ascii="Times New Roman" w:hAnsi="Times New Roman" w:cs="Times New Roman"/>
                <w:sz w:val="24"/>
                <w:szCs w:val="24"/>
                <w:lang w:eastAsia="ru-RU" w:bidi="ru-RU"/>
              </w:rPr>
              <w:t>Этика делового общения по телефону. Установление контакта. Прощание.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lang w:eastAsia="ru-RU" w:bidi="ru-RU"/>
              </w:rPr>
              <w:t>Телефонные разговоры с постояльцами гостиницы. Обыгрывание различных ситуаций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lang w:eastAsia="ru-RU" w:bidi="ru-RU"/>
              </w:rPr>
              <w:t>Работа в офисе или в турагентстве.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Тема 3.4 Реклама в индустрии туризма и гостеприимства.</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color w:val="000000"/>
                <w:sz w:val="24"/>
                <w:szCs w:val="24"/>
              </w:rPr>
              <w:t xml:space="preserve"> </w:t>
            </w:r>
            <w:r w:rsidRPr="00093339">
              <w:rPr>
                <w:rFonts w:ascii="Times New Roman" w:eastAsia="Tahoma" w:hAnsi="Times New Roman" w:cs="Times New Roman"/>
                <w:sz w:val="24"/>
                <w:szCs w:val="24"/>
                <w:lang w:eastAsia="ru-RU" w:bidi="ru-RU"/>
              </w:rPr>
              <w:t>- существительное в функции определения</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ahoma" w:hAnsi="Times New Roman" w:cs="Times New Roman"/>
                <w:sz w:val="24"/>
                <w:szCs w:val="24"/>
                <w:lang w:eastAsia="ru-RU" w:bidi="ru-RU"/>
              </w:rPr>
              <w:t>-</w:t>
            </w:r>
            <w:r w:rsidRPr="00093339">
              <w:rPr>
                <w:rFonts w:ascii="Times New Roman" w:hAnsi="Times New Roman" w:cs="Times New Roman"/>
                <w:sz w:val="24"/>
                <w:szCs w:val="24"/>
                <w:lang w:eastAsia="ru-RU" w:bidi="ru-RU"/>
              </w:rPr>
              <w:t>неопределенные местоимения и прилагательные(pronoms et adjectifs indéfinis)</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Реклама и е</w:t>
            </w:r>
            <w:r>
              <w:rPr>
                <w:rFonts w:ascii="Times New Roman" w:eastAsia="Times New Roman" w:hAnsi="Times New Roman" w:cs="Times New Roman"/>
                <w:color w:val="00000A"/>
                <w:sz w:val="24"/>
                <w:szCs w:val="24"/>
              </w:rPr>
              <w:t>е цели. Виды и средства рекламы</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xml:space="preserve">Брошюры.  Рекламные буклеты.  Средства привлечения внимания. Рекламный текст, слова «побудители», «авторское право».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Отдел маркетинга и продаж</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3.5 </w:t>
            </w:r>
            <w:r w:rsidRPr="00093339">
              <w:rPr>
                <w:rStyle w:val="docdata"/>
                <w:rFonts w:ascii="Times New Roman" w:hAnsi="Times New Roman" w:cs="Times New Roman"/>
                <w:b/>
                <w:bCs/>
                <w:color w:val="000000"/>
                <w:sz w:val="24"/>
                <w:szCs w:val="24"/>
              </w:rPr>
              <w:t>Функциональные обязанности работников индустрии туризма и гостеприимства</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eastAsia="Liberation Serif" w:hAnsi="Times New Roman" w:cs="Times New Roman"/>
                <w:color w:val="00000A"/>
                <w:sz w:val="24"/>
                <w:szCs w:val="24"/>
              </w:rPr>
              <w:t xml:space="preserve"> - </w:t>
            </w:r>
            <w:r w:rsidRPr="00093339">
              <w:rPr>
                <w:rFonts w:ascii="Times New Roman" w:eastAsia="Times New Roman" w:hAnsi="Times New Roman" w:cs="Times New Roman"/>
                <w:color w:val="00000A"/>
                <w:sz w:val="24"/>
                <w:szCs w:val="24"/>
              </w:rPr>
              <w:t>употребление артикля с именами собственными,</w:t>
            </w:r>
            <w:r w:rsidRPr="00093339">
              <w:rPr>
                <w:rFonts w:ascii="Times New Roman" w:eastAsia="Liberation Serif" w:hAnsi="Times New Roman" w:cs="Times New Roman"/>
                <w:color w:val="00000A"/>
                <w:sz w:val="24"/>
                <w:szCs w:val="24"/>
              </w:rPr>
              <w:t xml:space="preserve">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страдательный залог во временах индикатива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Персонал отелей и турагенств. Администратор по приему гостей, швейцар, консьерж, посыльный, горничная. Менеджер отеля, турагент.</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color w:val="00000A"/>
                <w:sz w:val="24"/>
                <w:szCs w:val="24"/>
              </w:rPr>
              <w:t xml:space="preserve">Обязанности работников различных профессий в индустрии туризма и </w:t>
            </w:r>
            <w:r w:rsidRPr="00093339">
              <w:rPr>
                <w:rFonts w:ascii="Times New Roman" w:eastAsia="Times New Roman" w:hAnsi="Times New Roman" w:cs="Times New Roman"/>
                <w:color w:val="00000A"/>
                <w:sz w:val="24"/>
                <w:szCs w:val="24"/>
              </w:rPr>
              <w:lastRenderedPageBreak/>
              <w:t>гостеприимства.</w:t>
            </w:r>
            <w:r w:rsidRPr="00093339">
              <w:rPr>
                <w:rFonts w:ascii="Times New Roman" w:hAnsi="Times New Roman" w:cs="Times New Roman"/>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lastRenderedPageBreak/>
              <w:t>2</w:t>
            </w:r>
          </w:p>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color w:val="00000A"/>
                <w:sz w:val="24"/>
                <w:szCs w:val="24"/>
              </w:rPr>
              <w:t>Основные службы, входящие в индустрию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3.6 </w:t>
            </w:r>
            <w:r w:rsidRPr="00093339">
              <w:rPr>
                <w:rFonts w:ascii="Times New Roman" w:hAnsi="Times New Roman" w:cs="Times New Roman"/>
                <w:b/>
                <w:bCs/>
                <w:color w:val="000000"/>
                <w:sz w:val="24"/>
                <w:szCs w:val="24"/>
              </w:rPr>
              <w:t>Помощь гостям при выборе туров и во время их проживания в гостинице</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bCs/>
                <w:sz w:val="24"/>
                <w:szCs w:val="24"/>
              </w:rPr>
              <w:t xml:space="preserve"> -</w:t>
            </w:r>
            <w:r w:rsidRPr="00093339">
              <w:rPr>
                <w:rFonts w:ascii="Times New Roman" w:eastAsia="Times New Roman" w:hAnsi="Times New Roman" w:cs="Times New Roman"/>
                <w:color w:val="00000A"/>
                <w:sz w:val="24"/>
                <w:szCs w:val="24"/>
              </w:rPr>
              <w:t xml:space="preserve"> сложноподчиненные предложения причины и следствия;</w:t>
            </w:r>
          </w:p>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вводные слова;</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предложения с двойными союзами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404410" w:rsidRDefault="00C66189" w:rsidP="00404410">
            <w:pPr>
              <w:tabs>
                <w:tab w:val="left" w:pos="1080"/>
              </w:tabs>
              <w:spacing w:after="0" w:line="240" w:lineRule="auto"/>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Помощь гостям при выборе тура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Стойка регистрации, администратор. Решение вопросов бронирования, заселения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Обработка различных заявок, запросов клиентов</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404410">
              <w:rPr>
                <w:rFonts w:ascii="Times New Roman" w:eastAsia="Times New Roman" w:hAnsi="Times New Roman" w:cs="Times New Roman"/>
                <w:b/>
                <w:color w:val="00000A"/>
                <w:sz w:val="24"/>
                <w:szCs w:val="24"/>
              </w:rPr>
              <w:t>Самостоятельная работа обучающихся:</w:t>
            </w:r>
            <w:r w:rsidRPr="00093339">
              <w:rPr>
                <w:rFonts w:ascii="Times New Roman" w:eastAsia="Times New Roman" w:hAnsi="Times New Roman" w:cs="Times New Roman"/>
                <w:color w:val="00000A"/>
                <w:sz w:val="24"/>
                <w:szCs w:val="24"/>
              </w:rPr>
              <w:t xml:space="preserve"> Создание брошюры, буклета, рекламного текста. Презентация курорта, пансионата, дома отдыха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right w:val="single" w:sz="4" w:space="0" w:color="000000"/>
            </w:tcBorders>
            <w:shd w:val="clear" w:color="auto" w:fill="auto"/>
          </w:tcPr>
          <w:p w:rsidR="004E5BBE" w:rsidRPr="00093339" w:rsidRDefault="004E5BBE" w:rsidP="00606129">
            <w:pPr>
              <w:pStyle w:val="af3"/>
              <w:spacing w:line="240" w:lineRule="auto"/>
              <w:ind w:left="22"/>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Контрольная работа </w:t>
            </w:r>
            <w:r w:rsidR="00404410">
              <w:rPr>
                <w:rFonts w:ascii="Times New Roman" w:hAnsi="Times New Roman" w:cs="Times New Roman"/>
                <w:b/>
                <w:bCs/>
                <w:color w:val="000000"/>
                <w:sz w:val="24"/>
                <w:szCs w:val="24"/>
                <w:lang w:eastAsia="ru-RU" w:bidi="ru-RU"/>
              </w:rPr>
              <w:t>по т</w:t>
            </w:r>
            <w:r w:rsidRPr="00093339">
              <w:rPr>
                <w:rFonts w:ascii="Times New Roman" w:hAnsi="Times New Roman" w:cs="Times New Roman"/>
                <w:b/>
                <w:bCs/>
                <w:color w:val="000000"/>
                <w:sz w:val="24"/>
                <w:szCs w:val="24"/>
                <w:lang w:eastAsia="ru-RU" w:bidi="ru-RU"/>
              </w:rPr>
              <w:t>ема</w:t>
            </w:r>
            <w:r w:rsidR="00404410">
              <w:rPr>
                <w:rFonts w:ascii="Times New Roman" w:hAnsi="Times New Roman" w:cs="Times New Roman"/>
                <w:b/>
                <w:bCs/>
                <w:color w:val="000000"/>
                <w:sz w:val="24"/>
                <w:szCs w:val="24"/>
                <w:lang w:eastAsia="ru-RU" w:bidi="ru-RU"/>
              </w:rPr>
              <w:t>м</w:t>
            </w:r>
            <w:r w:rsidRPr="00093339">
              <w:rPr>
                <w:rFonts w:ascii="Times New Roman" w:hAnsi="Times New Roman" w:cs="Times New Roman"/>
                <w:b/>
                <w:bCs/>
                <w:color w:val="000000"/>
                <w:sz w:val="24"/>
                <w:szCs w:val="24"/>
                <w:lang w:eastAsia="ru-RU" w:bidi="ru-RU"/>
              </w:rPr>
              <w:t xml:space="preserve"> 2.1</w:t>
            </w:r>
            <w:r w:rsidRPr="00093339">
              <w:rPr>
                <w:rFonts w:ascii="Times New Roman" w:hAnsi="Times New Roman" w:cs="Times New Roman"/>
                <w:b/>
                <w:color w:val="000000"/>
                <w:sz w:val="24"/>
                <w:szCs w:val="24"/>
                <w:lang w:eastAsia="ru-RU" w:bidi="ru-RU"/>
              </w:rPr>
              <w:t>- 3.6</w:t>
            </w: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4E5BBE" w:rsidRPr="00093339" w:rsidRDefault="004E5BBE" w:rsidP="004E5BBE">
            <w:pPr>
              <w:pStyle w:val="af3"/>
              <w:spacing w:line="240" w:lineRule="auto"/>
              <w:ind w:left="708"/>
              <w:rPr>
                <w:rFonts w:ascii="Times New Roman" w:hAnsi="Times New Roman" w:cs="Times New Roman"/>
                <w:sz w:val="24"/>
                <w:szCs w:val="24"/>
              </w:rPr>
            </w:pP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rPr>
              <w:t>2</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4E5BBE" w:rsidRPr="00404410" w:rsidRDefault="004E5BBE" w:rsidP="00404410">
            <w:pPr>
              <w:pStyle w:val="af3"/>
              <w:spacing w:line="240" w:lineRule="auto"/>
              <w:jc w:val="center"/>
              <w:rPr>
                <w:rFonts w:ascii="Times New Roman" w:eastAsia="Times New Roman" w:hAnsi="Times New Roman" w:cs="Times New Roman"/>
                <w:i/>
                <w:color w:val="00000A"/>
                <w:sz w:val="24"/>
                <w:szCs w:val="24"/>
              </w:rPr>
            </w:pPr>
            <w:r w:rsidRPr="00404410">
              <w:rPr>
                <w:rFonts w:ascii="Times New Roman" w:eastAsia="Times New Roman" w:hAnsi="Times New Roman" w:cs="Times New Roman"/>
                <w:i/>
                <w:color w:val="00000A"/>
                <w:sz w:val="24"/>
                <w:szCs w:val="24"/>
              </w:rPr>
              <w:t>5 семестр</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3.7</w:t>
            </w:r>
            <w:r w:rsidRPr="00093339">
              <w:rPr>
                <w:rFonts w:ascii="Times New Roman" w:eastAsia="Times New Roman" w:hAnsi="Times New Roman" w:cs="Times New Roman"/>
                <w:b/>
                <w:bCs/>
                <w:color w:val="000000"/>
                <w:sz w:val="24"/>
                <w:szCs w:val="24"/>
                <w:lang w:eastAsia="ru-RU"/>
              </w:rPr>
              <w:t xml:space="preserve"> Профессии в индустрии гостеприимства. Личностные качества, необходимые для профессии.</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«Времена индикатива»</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-абсолютный причастный оборот, придаточное инфинитивное предложение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Основные профессии в индустрии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color w:val="000000"/>
                <w:sz w:val="24"/>
                <w:szCs w:val="24"/>
                <w:lang w:eastAsia="ru-RU"/>
              </w:rPr>
              <w:t>Личностные и деловые качества сотрудников гостиниц и турагенств</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3.8</w:t>
            </w:r>
            <w:r w:rsidRPr="00093339">
              <w:rPr>
                <w:rFonts w:ascii="Times New Roman" w:eastAsia="Times New Roman" w:hAnsi="Times New Roman" w:cs="Times New Roman"/>
                <w:b/>
                <w:bCs/>
                <w:color w:val="000000"/>
                <w:sz w:val="24"/>
                <w:szCs w:val="24"/>
                <w:lang w:eastAsia="ru-RU"/>
              </w:rPr>
              <w:t xml:space="preserve"> Виды услуг индустрии гостеприимства</w:t>
            </w:r>
          </w:p>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Типы гостиниц и другие средства размещения</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«Времена индикатива»</w:t>
            </w:r>
          </w:p>
          <w:p w:rsidR="00C66189" w:rsidRPr="00093339" w:rsidRDefault="00C66189" w:rsidP="00404410">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w:t>
            </w:r>
            <w:r w:rsidRPr="00093339">
              <w:rPr>
                <w:rFonts w:ascii="Times New Roman" w:hAnsi="Times New Roman" w:cs="Times New Roman"/>
                <w:color w:val="000000"/>
                <w:sz w:val="24"/>
                <w:szCs w:val="24"/>
                <w:lang w:eastAsia="ru-RU" w:bidi="ru-RU"/>
              </w:rPr>
              <w:t>использование сослагательного наклонения для выражения своего мнения, передачи мысли.</w:t>
            </w:r>
            <w:r w:rsidRPr="00093339">
              <w:rPr>
                <w:rFonts w:ascii="Times New Roman" w:hAnsi="Times New Roman" w:cs="Times New Roman"/>
                <w:b/>
                <w:bCs/>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04410">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Понятие индустрии гостеприимства и виды гостиниц.</w:t>
            </w:r>
            <w:r w:rsidRPr="00093339">
              <w:rPr>
                <w:rFonts w:ascii="Times New Roman" w:eastAsia="Times New Roman" w:hAnsi="Times New Roman" w:cs="Times New Roman"/>
                <w:b/>
                <w:bCs/>
                <w:color w:val="000000"/>
                <w:sz w:val="24"/>
                <w:szCs w:val="24"/>
                <w:lang w:eastAsia="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color w:val="000000"/>
                <w:sz w:val="24"/>
                <w:szCs w:val="24"/>
                <w:lang w:eastAsia="ru-RU"/>
              </w:rPr>
              <w:t>Другие средства размещения гостей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color w:val="000000"/>
                <w:sz w:val="24"/>
                <w:szCs w:val="24"/>
                <w:lang w:eastAsia="ru-RU"/>
              </w:rPr>
              <w:t>Виды услуг индустрии гостеприимства и туризма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3.9 </w:t>
            </w:r>
            <w:r w:rsidRPr="00093339">
              <w:rPr>
                <w:rFonts w:ascii="Times New Roman" w:eastAsia="Times New Roman" w:hAnsi="Times New Roman" w:cs="Times New Roman"/>
                <w:b/>
                <w:bCs/>
                <w:color w:val="000000"/>
                <w:sz w:val="24"/>
                <w:szCs w:val="24"/>
                <w:lang w:eastAsia="ru-RU"/>
              </w:rPr>
              <w:t>Типы бронирования отеля.</w:t>
            </w:r>
          </w:p>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Категории номеров</w:t>
            </w: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sz w:val="24"/>
                <w:szCs w:val="24"/>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«Условное наклонение»</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-наречия и выражения сочувствия, огорчения, сопереживания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7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bCs/>
                <w:color w:val="000000"/>
                <w:sz w:val="24"/>
                <w:szCs w:val="24"/>
                <w:lang w:eastAsia="ru-RU"/>
              </w:rPr>
              <w:t>Типы бронирования отеля.</w:t>
            </w:r>
          </w:p>
        </w:tc>
        <w:tc>
          <w:tcPr>
            <w:tcW w:w="341" w:type="pct"/>
            <w:tcBorders>
              <w:top w:val="single" w:sz="4" w:space="0" w:color="000000"/>
              <w:left w:val="single" w:sz="4" w:space="0" w:color="000000"/>
              <w:bottom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bCs/>
                <w:color w:val="000000"/>
                <w:sz w:val="24"/>
                <w:szCs w:val="24"/>
                <w:lang w:eastAsia="ru-RU"/>
              </w:rPr>
              <w:t>Категории номеров</w:t>
            </w:r>
          </w:p>
        </w:tc>
        <w:tc>
          <w:tcPr>
            <w:tcW w:w="341" w:type="pct"/>
            <w:tcBorders>
              <w:top w:val="single" w:sz="4" w:space="0" w:color="000000"/>
              <w:left w:val="single" w:sz="4" w:space="0" w:color="000000"/>
              <w:bottom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sz w:val="24"/>
                <w:szCs w:val="24"/>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3.10</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Финансы. Способы оплаты</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«Сослагательное наклонение»</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повторение числительных</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04410">
            <w:pPr>
              <w:pStyle w:val="af3"/>
              <w:tabs>
                <w:tab w:val="left" w:pos="240"/>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Финансы. Способы оплаты</w:t>
            </w:r>
            <w:r w:rsidRPr="00093339">
              <w:rPr>
                <w:rFonts w:ascii="Times New Roman" w:hAnsi="Times New Roman" w:cs="Times New Roman"/>
                <w:sz w:val="24"/>
                <w:szCs w:val="24"/>
              </w:rPr>
              <w:t xml:space="preserve"> тура, проживания, туристических и гостиничных услуг. </w:t>
            </w:r>
          </w:p>
        </w:tc>
        <w:tc>
          <w:tcPr>
            <w:tcW w:w="341" w:type="pct"/>
            <w:tcBorders>
              <w:top w:val="single" w:sz="4" w:space="0" w:color="000000"/>
              <w:left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Arial" w:hAnsi="Times New Roman" w:cs="Times New Roman"/>
                <w:b/>
                <w:iCs/>
                <w:color w:val="000000"/>
                <w:sz w:val="24"/>
                <w:szCs w:val="24"/>
                <w:lang w:eastAsia="ru-RU" w:bidi="ru-RU"/>
              </w:rPr>
              <w:t>Тема 3.11</w:t>
            </w:r>
            <w:r>
              <w:rPr>
                <w:rFonts w:ascii="Times New Roman" w:eastAsia="Arial" w:hAnsi="Times New Roman" w:cs="Times New Roman"/>
                <w:b/>
                <w:i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Конфликтные ситуации и способы их решения</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-повторение повелительного наклонения, утвердительных, отрицательных и вопросительных конструкций</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04410">
            <w:pPr>
              <w:pStyle w:val="af3"/>
              <w:tabs>
                <w:tab w:val="left" w:pos="259"/>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Конфликтные ситуации и способы их</w:t>
            </w:r>
            <w:r w:rsidRPr="00093339">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Cs/>
                <w:color w:val="000000"/>
                <w:sz w:val="24"/>
                <w:szCs w:val="24"/>
                <w:lang w:eastAsia="ru-RU" w:bidi="ru-RU"/>
              </w:rPr>
              <w:t>решения</w:t>
            </w:r>
            <w:r w:rsidRPr="00093339">
              <w:rPr>
                <w:rFonts w:ascii="Times New Roman" w:hAnsi="Times New Roman" w:cs="Times New Roman"/>
                <w:color w:val="000000"/>
                <w:sz w:val="24"/>
                <w:szCs w:val="24"/>
                <w:lang w:eastAsia="ru-RU" w:bidi="ru-RU"/>
              </w:rPr>
              <w:t xml:space="preserve"> </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Arial" w:hAnsi="Times New Roman" w:cs="Times New Roman"/>
                <w:b/>
                <w:iCs/>
                <w:color w:val="000000"/>
                <w:sz w:val="24"/>
                <w:szCs w:val="24"/>
                <w:lang w:eastAsia="ru-RU" w:bidi="ru-RU"/>
              </w:rPr>
              <w:t xml:space="preserve">Тема 3.12 </w:t>
            </w:r>
            <w:r w:rsidRPr="00093339">
              <w:rPr>
                <w:rFonts w:ascii="Times New Roman" w:eastAsia="Times New Roman" w:hAnsi="Times New Roman" w:cs="Times New Roman"/>
                <w:b/>
                <w:bCs/>
                <w:color w:val="000000"/>
                <w:sz w:val="24"/>
                <w:szCs w:val="24"/>
                <w:lang w:eastAsia="ru-RU"/>
              </w:rPr>
              <w:t>Правила ведения деловой документации в</w:t>
            </w:r>
          </w:p>
          <w:p w:rsidR="00C66189" w:rsidRPr="00093339" w:rsidRDefault="00C66189" w:rsidP="00606129">
            <w:pPr>
              <w:spacing w:after="0" w:line="240" w:lineRule="auto"/>
              <w:jc w:val="center"/>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процессе</w:t>
            </w:r>
          </w:p>
          <w:p w:rsidR="00C66189" w:rsidRPr="00093339" w:rsidRDefault="00C66189" w:rsidP="00606129">
            <w:pPr>
              <w:spacing w:after="0" w:line="240" w:lineRule="auto"/>
              <w:jc w:val="center"/>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lastRenderedPageBreak/>
              <w:t>предоставления</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услу</w:t>
            </w:r>
            <w:r w:rsidRPr="00093339">
              <w:rPr>
                <w:rFonts w:ascii="Times New Roman" w:eastAsia="Times New Roman" w:hAnsi="Times New Roman" w:cs="Times New Roman"/>
                <w:color w:val="000000"/>
                <w:sz w:val="24"/>
                <w:szCs w:val="24"/>
                <w:lang w:eastAsia="ru-RU"/>
              </w:rPr>
              <w:t xml:space="preserve">г. </w:t>
            </w:r>
            <w:r w:rsidRPr="00093339">
              <w:rPr>
                <w:rFonts w:ascii="Times New Roman" w:eastAsia="Times New Roman" w:hAnsi="Times New Roman" w:cs="Times New Roman"/>
                <w:b/>
                <w:bCs/>
                <w:color w:val="000000"/>
                <w:sz w:val="24"/>
                <w:szCs w:val="24"/>
                <w:lang w:eastAsia="ru-RU"/>
              </w:rPr>
              <w:t>Устройство на работу.</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lastRenderedPageBreak/>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r w:rsidRPr="00606129">
              <w:rPr>
                <w:rFonts w:ascii="Times New Roman" w:hAnsi="Times New Roman" w:cs="Times New Roman"/>
                <w:bCs/>
                <w:sz w:val="24"/>
                <w:szCs w:val="24"/>
              </w:rPr>
              <w:t>ЛР 9, 10</w:t>
            </w: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eastAsia="Times New Roman" w:hAnsi="Times New Roman" w:cs="Times New Roman"/>
                <w:color w:val="000000"/>
                <w:sz w:val="24"/>
                <w:szCs w:val="24"/>
                <w:lang w:eastAsia="ru-RU"/>
              </w:rPr>
              <w:t xml:space="preserve"> структурная организация текста</w:t>
            </w:r>
          </w:p>
          <w:p w:rsidR="00C66189" w:rsidRPr="00404410" w:rsidRDefault="00C66189" w:rsidP="00404410">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lastRenderedPageBreak/>
              <w:t>- составление аннотации текста, статьи.</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tabs>
                <w:tab w:val="left" w:pos="259"/>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04410">
            <w:pPr>
              <w:spacing w:after="0"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Этика делового общения в письмах. Фразы-клише в начале и конце письма</w:t>
            </w:r>
            <w:r w:rsidRPr="00093339">
              <w:rPr>
                <w:rFonts w:ascii="Times New Roman" w:eastAsia="Times New Roman" w:hAnsi="Times New Roman" w:cs="Times New Roman"/>
                <w:b/>
                <w:bCs/>
                <w:color w:val="000000"/>
                <w:sz w:val="24"/>
                <w:szCs w:val="24"/>
                <w:lang w:eastAsia="ru-RU"/>
              </w:rPr>
              <w:t xml:space="preserve"> </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bCs/>
                <w:color w:val="000000"/>
                <w:sz w:val="24"/>
                <w:szCs w:val="24"/>
                <w:lang w:eastAsia="ru-RU"/>
              </w:rPr>
              <w:t>Устройство на работу. Собеседование. Составление резюме.</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tabs>
                <w:tab w:val="left" w:pos="259"/>
              </w:tabs>
              <w:suppressAutoHyphens w:val="0"/>
              <w:spacing w:line="240" w:lineRule="auto"/>
              <w:textAlignment w:val="auto"/>
              <w:rPr>
                <w:rFonts w:ascii="Times New Roman" w:hAnsi="Times New Roman" w:cs="Times New Roman"/>
                <w:color w:val="000000"/>
                <w:sz w:val="24"/>
                <w:szCs w:val="24"/>
                <w:lang w:eastAsia="ru-RU" w:bidi="ru-RU"/>
              </w:rPr>
            </w:pPr>
            <w:r w:rsidRPr="00404410">
              <w:rPr>
                <w:rFonts w:ascii="Times New Roman" w:hAnsi="Times New Roman" w:cs="Times New Roman"/>
                <w:b/>
                <w:color w:val="000000"/>
                <w:sz w:val="24"/>
                <w:szCs w:val="24"/>
                <w:lang w:eastAsia="ru-RU" w:bidi="ru-RU"/>
              </w:rPr>
              <w:t>Самостоятельная работа обучающихся:</w:t>
            </w:r>
            <w:r w:rsidRPr="00093339">
              <w:rPr>
                <w:rFonts w:ascii="Times New Roman" w:hAnsi="Times New Roman" w:cs="Times New Roman"/>
                <w:color w:val="000000"/>
                <w:sz w:val="24"/>
                <w:szCs w:val="24"/>
                <w:lang w:eastAsia="ru-RU" w:bidi="ru-RU"/>
              </w:rPr>
              <w:t xml:space="preserve"> деловое письмо</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tcBorders>
            <w:shd w:val="clear" w:color="auto" w:fill="auto"/>
          </w:tcPr>
          <w:p w:rsidR="004E5BBE" w:rsidRPr="00093339" w:rsidRDefault="00404410" w:rsidP="00606129">
            <w:pPr>
              <w:spacing w:after="0" w:line="240" w:lineRule="auto"/>
              <w:jc w:val="center"/>
              <w:rPr>
                <w:rFonts w:ascii="Times New Roman" w:eastAsia="Arial" w:hAnsi="Times New Roman" w:cs="Times New Roman"/>
                <w:b/>
                <w:iCs/>
                <w:color w:val="000000"/>
                <w:sz w:val="24"/>
                <w:szCs w:val="24"/>
                <w:lang w:eastAsia="ru-RU" w:bidi="ru-RU"/>
              </w:rPr>
            </w:pPr>
            <w:r w:rsidRPr="00093339">
              <w:rPr>
                <w:rFonts w:ascii="Times New Roman" w:eastAsia="Times New Roman" w:hAnsi="Times New Roman" w:cs="Times New Roman"/>
                <w:b/>
                <w:bCs/>
                <w:sz w:val="24"/>
                <w:szCs w:val="24"/>
                <w:lang w:eastAsia="ru-RU"/>
              </w:rPr>
              <w:t>Экзамен</w:t>
            </w:r>
          </w:p>
        </w:tc>
        <w:tc>
          <w:tcPr>
            <w:tcW w:w="2761" w:type="pct"/>
            <w:tcBorders>
              <w:top w:val="single" w:sz="4" w:space="0" w:color="000000"/>
              <w:left w:val="single" w:sz="4" w:space="0" w:color="000000"/>
            </w:tcBorders>
            <w:shd w:val="clear" w:color="auto" w:fill="auto"/>
          </w:tcPr>
          <w:p w:rsidR="004E5BBE" w:rsidRPr="00093339" w:rsidRDefault="004E5BBE" w:rsidP="004E5BBE">
            <w:pPr>
              <w:spacing w:after="0" w:line="240" w:lineRule="auto"/>
              <w:jc w:val="right"/>
              <w:rPr>
                <w:rFonts w:ascii="Times New Roman" w:eastAsia="Times New Roman" w:hAnsi="Times New Roman" w:cs="Times New Roman"/>
                <w:b/>
                <w:bCs/>
                <w:sz w:val="24"/>
                <w:szCs w:val="24"/>
                <w:lang w:eastAsia="ru-RU"/>
              </w:rPr>
            </w:pPr>
          </w:p>
        </w:tc>
        <w:tc>
          <w:tcPr>
            <w:tcW w:w="341" w:type="pct"/>
            <w:tcBorders>
              <w:top w:val="single" w:sz="4" w:space="0" w:color="000000"/>
              <w:left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b/>
                <w:color w:val="000000"/>
                <w:sz w:val="24"/>
                <w:szCs w:val="24"/>
                <w:lang w:eastAsia="ru-RU" w:bidi="ru-RU"/>
              </w:rPr>
            </w:pPr>
            <w:r w:rsidRPr="00093339">
              <w:rPr>
                <w:rFonts w:ascii="Times New Roman" w:hAnsi="Times New Roman" w:cs="Times New Roman"/>
                <w:b/>
                <w:color w:val="000000"/>
                <w:sz w:val="24"/>
                <w:szCs w:val="24"/>
                <w:lang w:eastAsia="ru-RU" w:bidi="ru-RU"/>
              </w:rPr>
              <w:t>6</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4E5BBE" w:rsidRPr="00093339" w:rsidRDefault="004E5BBE" w:rsidP="004E5BBE">
            <w:pPr>
              <w:spacing w:after="0" w:line="240" w:lineRule="auto"/>
              <w:jc w:val="right"/>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Всего</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b/>
                <w:color w:val="000000"/>
                <w:sz w:val="24"/>
                <w:szCs w:val="24"/>
                <w:lang w:eastAsia="ru-RU" w:bidi="ru-RU"/>
              </w:rPr>
            </w:pPr>
            <w:r w:rsidRPr="00093339">
              <w:rPr>
                <w:rFonts w:ascii="Times New Roman" w:hAnsi="Times New Roman" w:cs="Times New Roman"/>
                <w:b/>
                <w:color w:val="000000"/>
                <w:sz w:val="24"/>
                <w:szCs w:val="24"/>
                <w:lang w:eastAsia="ru-RU" w:bidi="ru-RU"/>
              </w:rPr>
              <w:t>142</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C66189">
        <w:rPr>
          <w:rFonts w:ascii="Times New Roman" w:hAnsi="Times New Roman"/>
          <w:sz w:val="28"/>
          <w:szCs w:val="28"/>
          <w:lang w:eastAsia="x-none"/>
        </w:rPr>
        <w:t>И</w:t>
      </w:r>
      <w:r w:rsidR="00C66189" w:rsidRPr="00C66189">
        <w:rPr>
          <w:rFonts w:ascii="Times New Roman" w:hAnsi="Times New Roman"/>
          <w:sz w:val="28"/>
          <w:szCs w:val="28"/>
          <w:lang w:eastAsia="x-none"/>
        </w:rPr>
        <w:t>ностранного языка</w:t>
      </w:r>
      <w:r w:rsidR="001775B0" w:rsidRPr="001775B0">
        <w:rPr>
          <w:rFonts w:ascii="Times New Roman" w:hAnsi="Times New Roman"/>
          <w:sz w:val="28"/>
          <w:szCs w:val="28"/>
          <w:lang w:eastAsia="x-none"/>
        </w:rPr>
        <w:t>»</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Кабинет иностранного языка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ТСО:</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Телевизор Samsung – 1 </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Видеомагнитофон  LG – 1 </w:t>
      </w:r>
    </w:p>
    <w:p w:rsidR="00EE0A9D" w:rsidRDefault="00C66189" w:rsidP="00C66189">
      <w:pPr>
        <w:tabs>
          <w:tab w:val="left" w:pos="851"/>
          <w:tab w:val="left" w:pos="993"/>
        </w:tabs>
        <w:suppressAutoHyphens/>
        <w:spacing w:after="0" w:line="240" w:lineRule="auto"/>
        <w:ind w:firstLine="709"/>
        <w:jc w:val="both"/>
        <w:rPr>
          <w:rFonts w:ascii="Times New Roman" w:eastAsia="Times New Roman" w:hAnsi="Times New Roman" w:cs="Times New Roman"/>
          <w:b/>
          <w:sz w:val="28"/>
          <w:szCs w:val="28"/>
          <w:lang w:eastAsia="ru-RU" w:bidi="yi-Hebr"/>
        </w:rPr>
      </w:pPr>
      <w:r w:rsidRPr="00C66189">
        <w:rPr>
          <w:rFonts w:ascii="Times New Roman" w:hAnsi="Times New Roman"/>
          <w:sz w:val="28"/>
          <w:szCs w:val="28"/>
          <w:lang w:eastAsia="x-none"/>
        </w:rPr>
        <w:t>Магнитофон  Samsung – 1</w:t>
      </w:r>
    </w:p>
    <w:p w:rsidR="00C66189" w:rsidRDefault="00C66189"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196F40" w:rsidRPr="00196F40" w:rsidRDefault="00196F40" w:rsidP="00196F40">
      <w:pPr>
        <w:pStyle w:val="a8"/>
        <w:numPr>
          <w:ilvl w:val="0"/>
          <w:numId w:val="26"/>
        </w:numPr>
        <w:tabs>
          <w:tab w:val="left" w:pos="851"/>
          <w:tab w:val="left" w:pos="1134"/>
        </w:tabs>
        <w:spacing w:after="0" w:line="240" w:lineRule="auto"/>
        <w:ind w:left="0" w:firstLine="709"/>
        <w:jc w:val="both"/>
        <w:rPr>
          <w:rFonts w:ascii="Times New Roman" w:hAnsi="Times New Roman" w:cs="Times New Roman"/>
          <w:sz w:val="28"/>
          <w:szCs w:val="28"/>
        </w:rPr>
      </w:pPr>
      <w:r w:rsidRPr="00196F40">
        <w:rPr>
          <w:rFonts w:ascii="Times New Roman" w:hAnsi="Times New Roman" w:cs="Times New Roman"/>
          <w:sz w:val="28"/>
          <w:szCs w:val="28"/>
        </w:rPr>
        <w:t>Брель Н.М. Французский язык для гостиничного дела : учебник / Н.М. Брель, Н.А. Пославская. – Москва : КНОРУС, 2020. 282 с</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Крайсман, Н. В. Французский язык для делового и профессионального общения: учебное пособие / Н. В. Крайсман. — Казань: Казанский национальный исследовательский технологический университет, 2019. — 124 c. — ISBN 978-5-7882-2664-4. — Текст: электронный // Цифровой образовательный ресурс IPR SMART: [сайт]. — URL: https://www.iprbookshop.ru/109526.html</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Соваль, С. Практикум по глагольному управлению. Французский язык. Уровень B1–B2 / С. Соваль, П. Салимов. — Санкт-Петербург: Антология, 2021. — 92 c. — ISBN 978-5-6040037-2-5. — Текст: электронный // Цифровой образовательный ресурс IPR SMART : [сайт]. — URL: https://www.iprbookshop.ru/104143.html </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Торопова, Е. Н. Французский язык в сфере туризма, ресторанного и гостиничного сервиса: учебное пособие / Е. Н. Торопова, Л. М. Космачева, Е. А. Коровушкина. — Москва: Университетская книга, 2020. — 224 c. — ISBN 978-5-98699-320-1. — Текст: электронный // Цифровой образовательный ресурс IPR SMART: [сайт]. — URL: https://www.iprbookshop.ru/107649.html</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Федунова, Е. А. Деловое общение на французском языке: учебное пособие / Е. А. Федунова. — Новосибирск: Новосибирский государственный </w:t>
      </w:r>
      <w:r w:rsidRPr="00196F40">
        <w:rPr>
          <w:rFonts w:ascii="Times New Roman" w:hAnsi="Times New Roman" w:cs="Times New Roman"/>
          <w:sz w:val="28"/>
          <w:szCs w:val="28"/>
        </w:rPr>
        <w:lastRenderedPageBreak/>
        <w:t>технический университет, 2020. — 80 c. — ISBN 978-5-7782-4137-4. — Текст: электронный // Цифровой образовательный ресурс IPR SMART: [сайт]. — URL: https://www.iprbookshop.ru/98699.html</w:t>
      </w:r>
    </w:p>
    <w:p w:rsidR="0036036C"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Шарапова, Т. Н. Французский язык = Le français : учебное пособие / Т. Н. Шарапова, С. Е. Груенко. — Омск : Омский государственный технический университет, 2020. — 112 c. — ISBN 978-5-8149-2972-3. — Текст : электронный // Цифровой образовательный ресурс IPR SMART : [сайт]. — URL: https://www.iprbookshop.ru/115457.html</w:t>
      </w:r>
    </w:p>
    <w:p w:rsidR="00196F40" w:rsidRDefault="00196F40"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t>3.2.2. Дополнительные источники:</w:t>
      </w:r>
    </w:p>
    <w:p w:rsidR="00196F40" w:rsidRPr="00550DCD" w:rsidRDefault="00196F40" w:rsidP="00196F40">
      <w:pPr>
        <w:pStyle w:val="a8"/>
        <w:numPr>
          <w:ilvl w:val="0"/>
          <w:numId w:val="24"/>
        </w:numPr>
        <w:tabs>
          <w:tab w:val="left" w:pos="993"/>
        </w:tabs>
        <w:spacing w:after="0" w:line="240" w:lineRule="auto"/>
        <w:ind w:left="0" w:firstLine="709"/>
        <w:jc w:val="both"/>
        <w:rPr>
          <w:rFonts w:ascii="Times New Roman" w:hAnsi="Times New Roman" w:cs="Times New Roman"/>
          <w:sz w:val="28"/>
          <w:szCs w:val="28"/>
        </w:rPr>
      </w:pPr>
      <w:r w:rsidRPr="00550DCD">
        <w:rPr>
          <w:rFonts w:ascii="Times New Roman" w:hAnsi="Times New Roman" w:cs="Times New Roman"/>
          <w:sz w:val="28"/>
          <w:szCs w:val="28"/>
        </w:rPr>
        <w:t xml:space="preserve">Садовникова, М. Н. Французский язык в сфере профессионального общения: международный туризм : учебное пособие / М. Н. Садовникова. — Ростов-на-Дону, Таганрог : Издательство Южного федерального университета, 2020. — 176 c. — ISBN 978-5-9275-3682-5. — Текст : электронный // Цифровой образовательный ресурс IPR SMART : [сайт]. — URL: </w:t>
      </w:r>
      <w:hyperlink r:id="rId9" w:history="1">
        <w:r w:rsidRPr="00550DCD">
          <w:rPr>
            <w:rStyle w:val="a7"/>
            <w:rFonts w:ascii="Times New Roman" w:hAnsi="Times New Roman" w:cs="Times New Roman"/>
            <w:sz w:val="28"/>
            <w:szCs w:val="28"/>
          </w:rPr>
          <w:t>https://www.iprbookshop.ru/115536.html</w:t>
        </w:r>
      </w:hyperlink>
    </w:p>
    <w:p w:rsidR="00196F40" w:rsidRPr="00550DCD" w:rsidRDefault="00196F40" w:rsidP="00196F40">
      <w:pPr>
        <w:pStyle w:val="a8"/>
        <w:numPr>
          <w:ilvl w:val="0"/>
          <w:numId w:val="24"/>
        </w:numPr>
        <w:tabs>
          <w:tab w:val="left" w:pos="993"/>
        </w:tabs>
        <w:spacing w:after="0" w:line="240" w:lineRule="auto"/>
        <w:ind w:left="0" w:firstLine="709"/>
        <w:jc w:val="both"/>
        <w:rPr>
          <w:rFonts w:ascii="Times New Roman" w:hAnsi="Times New Roman" w:cs="Times New Roman"/>
          <w:sz w:val="28"/>
          <w:szCs w:val="28"/>
        </w:rPr>
      </w:pPr>
      <w:r w:rsidRPr="00550DCD">
        <w:rPr>
          <w:rFonts w:ascii="Times New Roman" w:hAnsi="Times New Roman" w:cs="Times New Roman"/>
          <w:sz w:val="28"/>
          <w:szCs w:val="28"/>
        </w:rPr>
        <w:t>Фефелова, Е. С. Теория и практика перевода. Французский язык : учебное пособие / Е. С. Фефелова. — Новосибирск : Новосибирский государственный технический университет, 2021. — 132 c. — ISBN 978-5-7782-4558-7. — Текст : электронный // Цифровой образовательный ресурс IPR SMART : [сайт]. — URL: https://www.iprbookshop.ru/126602.html</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196F40">
        <w:rPr>
          <w:rFonts w:ascii="Times New Roman" w:hAnsi="Times New Roman" w:cs="Times New Roman"/>
          <w:sz w:val="28"/>
        </w:rPr>
        <w:t>7</w:t>
      </w:r>
      <w:r w:rsidR="003D42B1">
        <w:rPr>
          <w:rFonts w:ascii="Times New Roman" w:hAnsi="Times New Roman" w:cs="Times New Roman"/>
          <w:sz w:val="28"/>
        </w:rPr>
        <w:t xml:space="preserve"> </w:t>
      </w:r>
      <w:r w:rsidR="00196F40" w:rsidRPr="00196F40">
        <w:rPr>
          <w:rFonts w:ascii="Times New Roman" w:hAnsi="Times New Roman" w:cs="Times New Roman"/>
          <w:sz w:val="28"/>
        </w:rPr>
        <w:t>Иностранный язык (второй)</w:t>
      </w:r>
      <w:r w:rsidR="00196F4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36036C" w:rsidRDefault="0036036C"/>
    <w:p w:rsidR="0036036C" w:rsidRDefault="0036036C"/>
    <w:p w:rsidR="008B22E0"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7E4DE6">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196F40" w:rsidRPr="00CC3FE0" w:rsidTr="00196F40">
        <w:trPr>
          <w:trHeight w:val="3666"/>
        </w:trPr>
        <w:tc>
          <w:tcPr>
            <w:tcW w:w="1742" w:type="pct"/>
            <w:tcBorders>
              <w:top w:val="single" w:sz="4" w:space="0" w:color="auto"/>
              <w:left w:val="single" w:sz="4" w:space="0" w:color="auto"/>
              <w:bottom w:val="single" w:sz="4" w:space="0" w:color="auto"/>
              <w:right w:val="single" w:sz="4" w:space="0" w:color="auto"/>
            </w:tcBorders>
          </w:tcPr>
          <w:p w:rsidR="00196F40" w:rsidRPr="00196F40"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Перечень знаний, осваиваемых в рамках дисциплины:</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виды, этапы и методы принятия решений в структурном подразделении;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номенклатура информационных источников применяемых в профессиональной деятельности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приемы структурирования информации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формат оформления результатов поиска информации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содержание</w:t>
            </w:r>
            <w:r w:rsidRPr="00196F40">
              <w:rPr>
                <w:rFonts w:ascii="Times New Roman" w:hAnsi="Times New Roman" w:cs="Times New Roman"/>
              </w:rPr>
              <w:tab/>
              <w:t>актуальной нормативно-правовой документации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современная</w:t>
            </w:r>
            <w:r w:rsidRPr="00196F40">
              <w:rPr>
                <w:rFonts w:ascii="Times New Roman" w:hAnsi="Times New Roman" w:cs="Times New Roman"/>
              </w:rPr>
              <w:tab/>
              <w:t>научная и профессиональная терминология</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возможные</w:t>
            </w:r>
            <w:r w:rsidRPr="00196F40">
              <w:rPr>
                <w:rFonts w:ascii="Times New Roman" w:hAnsi="Times New Roman" w:cs="Times New Roman"/>
              </w:rPr>
              <w:tab/>
              <w:t>траектории профессионального развития и самообразования</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психология коллектива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психология личности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основы проектной деятельности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особенности социального и культурного контекста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правила оформления документов</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современные средства и устройства информатизации</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правила построения простых и сложных предложений на профессиональные темы</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основные общеупотребительные</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глаголы</w:t>
            </w:r>
            <w:r w:rsidRPr="00196F40">
              <w:rPr>
                <w:rFonts w:ascii="Times New Roman" w:hAnsi="Times New Roman" w:cs="Times New Roman"/>
              </w:rPr>
              <w:tab/>
              <w:t>(бытовая и профессиональная лексика)</w:t>
            </w:r>
          </w:p>
          <w:p w:rsidR="00196F40" w:rsidRPr="00196F40" w:rsidRDefault="00196F40" w:rsidP="00196F40">
            <w:pPr>
              <w:pStyle w:val="a8"/>
              <w:suppressAutoHyphens/>
              <w:spacing w:after="0"/>
              <w:ind w:left="0"/>
              <w:jc w:val="both"/>
              <w:rPr>
                <w:rFonts w:ascii="Times New Roman" w:hAnsi="Times New Roman" w:cs="Times New Roman"/>
              </w:rPr>
            </w:pPr>
            <w:r w:rsidRPr="00196F40">
              <w:rPr>
                <w:rFonts w:ascii="Times New Roman" w:hAnsi="Times New Roman" w:cs="Times New Roman"/>
              </w:rPr>
              <w:t>лексический</w:t>
            </w:r>
            <w:r w:rsidRPr="00196F40">
              <w:rPr>
                <w:rFonts w:ascii="Times New Roman" w:hAnsi="Times New Roman" w:cs="Times New Roman"/>
              </w:rPr>
              <w:tab/>
              <w:t>минимум, относящийся к описанию предметов, средств и</w:t>
            </w:r>
          </w:p>
          <w:p w:rsidR="00196F40" w:rsidRPr="00196F40"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 xml:space="preserve">процессов профессиональной деятельности особенности </w:t>
            </w:r>
            <w:r w:rsidRPr="00196F40">
              <w:rPr>
                <w:rFonts w:ascii="Times New Roman" w:hAnsi="Times New Roman" w:cs="Times New Roman"/>
                <w:sz w:val="24"/>
                <w:szCs w:val="24"/>
              </w:rPr>
              <w:lastRenderedPageBreak/>
              <w:t>произношения</w:t>
            </w:r>
          </w:p>
          <w:p w:rsidR="00196F40" w:rsidRPr="00196F40" w:rsidRDefault="00196F40" w:rsidP="00196F40">
            <w:pPr>
              <w:spacing w:after="0" w:line="240" w:lineRule="auto"/>
              <w:jc w:val="both"/>
              <w:rPr>
                <w:rFonts w:ascii="Times New Roman" w:hAnsi="Times New Roman" w:cs="Times New Roman"/>
                <w:sz w:val="24"/>
                <w:szCs w:val="24"/>
              </w:rPr>
            </w:pPr>
            <w:r w:rsidRPr="00196F40">
              <w:rPr>
                <w:rFonts w:ascii="Times New Roman" w:hAnsi="Times New Roman" w:cs="Times New Roman"/>
                <w:sz w:val="24"/>
                <w:szCs w:val="24"/>
              </w:rPr>
              <w:t>правила чтения текстов профессиональной направленности</w:t>
            </w:r>
          </w:p>
          <w:p w:rsidR="00196F40" w:rsidRPr="00196F40" w:rsidRDefault="00196F40" w:rsidP="00196F40">
            <w:pPr>
              <w:spacing w:after="0" w:line="240" w:lineRule="auto"/>
              <w:jc w:val="both"/>
              <w:rPr>
                <w:rFonts w:ascii="Times New Roman" w:hAnsi="Times New Roman" w:cs="Times New Roman"/>
                <w:bCs/>
                <w:sz w:val="24"/>
                <w:szCs w:val="24"/>
              </w:rPr>
            </w:pPr>
          </w:p>
        </w:tc>
        <w:tc>
          <w:tcPr>
            <w:tcW w:w="166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 xml:space="preserve">Адекватное использование профессиональной терминологии </w:t>
            </w:r>
            <w:r w:rsidRPr="00CC3FE0">
              <w:rPr>
                <w:rFonts w:ascii="Times New Roman" w:hAnsi="Times New Roman"/>
                <w:bCs/>
                <w:sz w:val="24"/>
                <w:szCs w:val="24"/>
              </w:rPr>
              <w:tab/>
              <w:t>на иностранном языке;</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Владение</w:t>
            </w:r>
            <w:r w:rsidRPr="00CC3FE0">
              <w:rPr>
                <w:rFonts w:ascii="Times New Roman" w:hAnsi="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CC3FE0">
              <w:rPr>
                <w:rFonts w:ascii="Times New Roman" w:hAnsi="Times New Roman"/>
                <w:bCs/>
                <w:sz w:val="24"/>
                <w:szCs w:val="24"/>
              </w:rPr>
              <w:tab/>
            </w:r>
            <w:r w:rsidRPr="00CC3FE0">
              <w:rPr>
                <w:rFonts w:ascii="Times New Roman" w:hAnsi="Times New Roman"/>
                <w:bCs/>
                <w:sz w:val="24"/>
                <w:szCs w:val="24"/>
              </w:rPr>
              <w:tab/>
              <w:t>умения речевого взаимодействия с партнёром: способность начать, поддержать и закончить разговор;</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Соответствие лексических единиц и грамматических структур</w:t>
            </w:r>
          </w:p>
        </w:tc>
        <w:tc>
          <w:tcPr>
            <w:tcW w:w="158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sz w:val="24"/>
                <w:szCs w:val="24"/>
              </w:rPr>
              <w:t xml:space="preserve"> </w:t>
            </w:r>
            <w:r w:rsidRPr="00CC3FE0">
              <w:rPr>
                <w:rFonts w:ascii="Times New Roman" w:hAnsi="Times New Roman"/>
                <w:bCs/>
                <w:sz w:val="24"/>
                <w:szCs w:val="24"/>
              </w:rPr>
              <w:t xml:space="preserve">оценка подготовленных </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196F4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r>
              <w:rPr>
                <w:rFonts w:ascii="Times New Roman" w:hAnsi="Times New Roman"/>
                <w:bCs/>
                <w:sz w:val="24"/>
                <w:szCs w:val="24"/>
              </w:rPr>
              <w:t>;</w:t>
            </w:r>
          </w:p>
          <w:p w:rsidR="00196F40" w:rsidRPr="00CC3FE0" w:rsidRDefault="00196F40" w:rsidP="00196F40">
            <w:pPr>
              <w:spacing w:after="0" w:line="240" w:lineRule="auto"/>
              <w:jc w:val="both"/>
              <w:rPr>
                <w:rFonts w:ascii="Times New Roman" w:hAnsi="Times New Roman"/>
                <w:bCs/>
                <w:sz w:val="24"/>
                <w:szCs w:val="24"/>
              </w:rPr>
            </w:pPr>
            <w:r>
              <w:rPr>
                <w:rFonts w:ascii="Times New Roman" w:hAnsi="Times New Roman"/>
                <w:bCs/>
                <w:sz w:val="24"/>
                <w:szCs w:val="24"/>
              </w:rPr>
              <w:t>- контрольные работы</w:t>
            </w:r>
          </w:p>
          <w:p w:rsidR="00196F40" w:rsidRPr="00CC3FE0" w:rsidRDefault="00196F40" w:rsidP="00196F40">
            <w:pPr>
              <w:spacing w:after="0" w:line="240" w:lineRule="auto"/>
              <w:jc w:val="both"/>
              <w:rPr>
                <w:rFonts w:ascii="Times New Roman" w:hAnsi="Times New Roman"/>
                <w:bCs/>
                <w:sz w:val="24"/>
                <w:szCs w:val="24"/>
              </w:rPr>
            </w:pP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196F40" w:rsidRPr="00CC3FE0" w:rsidRDefault="00196F40" w:rsidP="00196F40">
            <w:pPr>
              <w:spacing w:after="0" w:line="240" w:lineRule="auto"/>
              <w:jc w:val="both"/>
              <w:rPr>
                <w:rFonts w:ascii="Times New Roman" w:hAnsi="Times New Roman"/>
                <w:bCs/>
                <w:i/>
                <w:sz w:val="24"/>
                <w:szCs w:val="24"/>
              </w:rPr>
            </w:pPr>
            <w:r w:rsidRPr="00CC3FE0">
              <w:rPr>
                <w:rFonts w:ascii="Times New Roman" w:hAnsi="Times New Roman"/>
                <w:bCs/>
                <w:sz w:val="24"/>
                <w:szCs w:val="24"/>
              </w:rPr>
              <w:t>- письменные/устные ответы</w:t>
            </w:r>
            <w:r>
              <w:rPr>
                <w:rFonts w:ascii="Times New Roman" w:hAnsi="Times New Roman"/>
                <w:bCs/>
                <w:sz w:val="24"/>
                <w:szCs w:val="24"/>
              </w:rPr>
              <w:t xml:space="preserve"> на экзамене</w:t>
            </w: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lastRenderedPageBreak/>
        <w:t>ПРИЛОЖЕНИЯ</w:t>
      </w:r>
    </w:p>
    <w:p w:rsidR="00196F40" w:rsidRDefault="00196F40" w:rsidP="00196F40">
      <w:pPr>
        <w:ind w:right="52"/>
        <w:jc w:val="right"/>
        <w:rPr>
          <w:rFonts w:ascii="Times New Roman" w:eastAsia="Century Schoolbook" w:hAnsi="Times New Roman" w:cs="Times New Roman"/>
          <w:bCs/>
          <w:color w:val="000000"/>
          <w:sz w:val="28"/>
          <w:szCs w:val="28"/>
          <w:shd w:val="clear" w:color="auto" w:fill="FFFFFF"/>
          <w:lang w:eastAsia="ru-RU"/>
        </w:rPr>
      </w:pPr>
    </w:p>
    <w:p w:rsidR="00196F40" w:rsidRDefault="00196F40" w:rsidP="00196F40">
      <w:pPr>
        <w:ind w:right="-54"/>
        <w:jc w:val="right"/>
      </w:pPr>
      <w:r>
        <w:rPr>
          <w:rFonts w:ascii="Times New Roman" w:eastAsia="Century Schoolbook" w:hAnsi="Times New Roman" w:cs="Times New Roman"/>
          <w:bCs/>
          <w:color w:val="000000"/>
          <w:sz w:val="28"/>
          <w:szCs w:val="28"/>
          <w:shd w:val="clear" w:color="auto" w:fill="FFFFFF"/>
          <w:lang w:eastAsia="ru-RU"/>
        </w:rPr>
        <w:t>Приложение 1.</w:t>
      </w:r>
    </w:p>
    <w:p w:rsidR="00196F40" w:rsidRDefault="00196F40" w:rsidP="00196F40">
      <w:pPr>
        <w:ind w:right="52"/>
        <w:jc w:val="both"/>
        <w:rPr>
          <w:rFonts w:ascii="Times New Roman" w:eastAsia="Century Schoolbook" w:hAnsi="Times New Roman" w:cs="Times New Roman"/>
          <w:b/>
          <w:bCs/>
          <w:color w:val="000000"/>
          <w:sz w:val="28"/>
          <w:szCs w:val="28"/>
          <w:shd w:val="clear" w:color="auto" w:fill="FFFFFF"/>
          <w:lang w:eastAsia="ru-RU"/>
        </w:rPr>
      </w:pP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Характеристика основных видов учебной деятельности студентов</w:t>
      </w:r>
    </w:p>
    <w:p w:rsidR="00196F40" w:rsidRDefault="00196F40" w:rsidP="00196F40">
      <w:pPr>
        <w:ind w:right="52"/>
        <w:jc w:val="both"/>
        <w:rPr>
          <w:rFonts w:ascii="Times New Roman" w:eastAsia="Times New Roman" w:hAnsi="Times New Roman" w:cs="Times New Roman"/>
          <w:color w:val="FF0000"/>
          <w:sz w:val="28"/>
          <w:szCs w:val="28"/>
          <w:lang w:eastAsia="ru-RU"/>
        </w:rPr>
      </w:pPr>
    </w:p>
    <w:tbl>
      <w:tblPr>
        <w:tblW w:w="9862" w:type="dxa"/>
        <w:tblInd w:w="-132" w:type="dxa"/>
        <w:tblCellMar>
          <w:left w:w="10" w:type="dxa"/>
          <w:right w:w="10" w:type="dxa"/>
        </w:tblCellMar>
        <w:tblLook w:val="0000" w:firstRow="0" w:lastRow="0" w:firstColumn="0" w:lastColumn="0" w:noHBand="0" w:noVBand="0"/>
      </w:tblPr>
      <w:tblGrid>
        <w:gridCol w:w="3050"/>
        <w:gridCol w:w="6812"/>
      </w:tblGrid>
      <w:tr w:rsidR="00196F40" w:rsidTr="003E7B4D">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Содержание обучения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Характеристика основных видов учебной деятельности студентов</w:t>
            </w:r>
          </w:p>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(на уровне учебных действий)</w:t>
            </w:r>
          </w:p>
        </w:tc>
      </w:tr>
      <w:tr w:rsidR="00196F40" w:rsidTr="003E7B4D">
        <w:trPr>
          <w:trHeight w:val="552"/>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ВИДЫ РЕЧЕВОЙ ДЕЯТЕЛЬНОСТИ</w:t>
            </w:r>
          </w:p>
        </w:tc>
      </w:tr>
      <w:tr w:rsidR="00196F40" w:rsidTr="003E7B4D">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Аудирование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Выделять наиболее существенные элементы</w:t>
            </w:r>
            <w:r w:rsidRPr="00196F40">
              <w:rPr>
                <w:rFonts w:ascii="Times New Roman" w:eastAsia="Century Schoolbook" w:hAnsi="Times New Roman" w:cs="Times New Roman"/>
                <w:b/>
                <w:bCs/>
                <w:color w:val="000000"/>
                <w:sz w:val="24"/>
                <w:szCs w:val="24"/>
                <w:lang w:eastAsia="ru-RU"/>
              </w:rPr>
              <w:t xml:space="preserve"> </w:t>
            </w:r>
            <w:r w:rsidRPr="00196F40">
              <w:rPr>
                <w:rFonts w:ascii="Times New Roman" w:eastAsia="Century Schoolbook" w:hAnsi="Times New Roman" w:cs="Times New Roman"/>
                <w:bCs/>
                <w:color w:val="000000"/>
                <w:sz w:val="24"/>
                <w:szCs w:val="24"/>
                <w:lang w:eastAsia="ru-RU"/>
              </w:rPr>
              <w:t>сообщения</w:t>
            </w:r>
            <w:r w:rsidRPr="00196F40">
              <w:rPr>
                <w:rFonts w:ascii="Times New Roman" w:eastAsia="Century Schoolbook" w:hAnsi="Times New Roman" w:cs="Times New Roman"/>
                <w:color w:val="000000"/>
                <w:sz w:val="24"/>
                <w:szCs w:val="24"/>
                <w:lang w:eastAsia="ru-RU"/>
              </w:rPr>
              <w:t>.</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необходимую информацию.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Адаптироваться к индивидуальным особенностям говорящего, его темпу речи.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Пользоваться языковой контекстуальной догадкой, прогнозированием.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дополнительную информацию и уточнять полученную с помощью переспроса или просьбы.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свое отношение (согласие, несогласие) к прослушанной информации, обосновывая его.</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прослушанного текста; составлять таблицу, схему на основе информации и текста.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Передавать на английском я языке</w:t>
            </w:r>
            <w:r w:rsidRPr="00196F40">
              <w:rPr>
                <w:rFonts w:ascii="Times New Roman" w:eastAsia="Century Schoolbook" w:hAnsi="Times New Roman" w:cs="Times New Roman"/>
                <w:iCs/>
                <w:color w:val="000000"/>
                <w:sz w:val="24"/>
                <w:szCs w:val="24"/>
                <w:lang w:eastAsia="ru-RU"/>
              </w:rPr>
              <w:t xml:space="preserve"> (устно</w:t>
            </w:r>
            <w:r w:rsidRPr="00196F40">
              <w:rPr>
                <w:rFonts w:ascii="Times New Roman" w:eastAsia="Century Schoolbook" w:hAnsi="Times New Roman" w:cs="Times New Roman"/>
                <w:color w:val="000000"/>
                <w:sz w:val="24"/>
                <w:szCs w:val="24"/>
                <w:lang w:eastAsia="ru-RU"/>
              </w:rPr>
              <w:t xml:space="preserve"> или письменно) содержание услышанного/увиденного.</w:t>
            </w:r>
          </w:p>
        </w:tc>
      </w:tr>
      <w:tr w:rsidR="00196F40" w:rsidTr="003E7B4D">
        <w:trPr>
          <w:trHeight w:val="407"/>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Говорение:</w:t>
            </w:r>
          </w:p>
        </w:tc>
      </w:tr>
      <w:tr w:rsidR="00196F40" w:rsidTr="003E7B4D">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монологическая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Осуществлять неподготовленное высказывание на заданную тему или в соответствии с ситуацией.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развернутое сообщение содержащее выражение собственной точки зрения, оценку передаваемой информации.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Комментировать услышанное/ увиденное/ прочитанное.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устный реферат прослушанного или прочитанного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вопросы для интервью.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Давать определения известным явлениям, понятиям, предметам.</w:t>
            </w:r>
          </w:p>
        </w:tc>
      </w:tr>
      <w:tr w:rsidR="00196F40" w:rsidTr="003E7B4D">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lastRenderedPageBreak/>
              <w:t xml:space="preserve">диалогическая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адекватные эмоционально-экспрессивные средства, мимику и жесты.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Соблюдать логику и последовательность высказываний.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Концентрировать и распределять внимание в процессе общения.</w:t>
            </w:r>
          </w:p>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Быстро реагировать на реплики партнера. Использовать монологические высказывания (развернутые реплики) в диалогической речи.</w:t>
            </w:r>
          </w:p>
        </w:tc>
      </w:tr>
      <w:tr w:rsidR="00196F40" w:rsidTr="003E7B4D">
        <w:trPr>
          <w:trHeight w:val="449"/>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Century Schoolbook" w:hAnsi="Times New Roman" w:cs="Times New Roman"/>
                <w:b/>
                <w:bCs/>
                <w:color w:val="000000"/>
                <w:sz w:val="24"/>
                <w:szCs w:val="24"/>
                <w:lang w:eastAsia="ru-RU"/>
              </w:rPr>
              <w:t>Чтение:</w:t>
            </w:r>
          </w:p>
        </w:tc>
      </w:tr>
      <w:tr w:rsidR="00196F40" w:rsidTr="003E7B4D">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просмотровое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Определять тип и структурно-композиционные особенности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196F40" w:rsidTr="003E7B4D">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поисковое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Находить фрагменты текста, требующие детального изучения.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Группировать информацию по определенным признакам.</w:t>
            </w:r>
          </w:p>
        </w:tc>
      </w:tr>
      <w:tr w:rsidR="00196F40" w:rsidTr="003E7B4D">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ознакомительное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полученную информацию в других видах деятельности (например, в докладе, учебном проекте, ролевой игре).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Понимать основное содержание текста, определять его главную мысль.</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tc>
      </w:tr>
      <w:tr w:rsidR="00196F40" w:rsidTr="003E7B4D">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изучающее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Использовать полученную информацию в других видах деятельности (например, в докладе, учебном проекте, ролевой игре).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Полно и точно понимать содержание текста, в том числе с помощью словаря.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Отделять объективную информацию от субъективной.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Устанавливать причинно-следственные связи. Извлекать необходимую информацию.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таблицу, схему с использованием информации из текста.</w:t>
            </w:r>
          </w:p>
        </w:tc>
      </w:tr>
      <w:tr w:rsidR="00196F40" w:rsidTr="003E7B4D">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lastRenderedPageBreak/>
              <w:t>Письмо</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Описывать различные события, факты, явления, комментировать их, делать обобщения и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и обосновывать свою точку зрения с использованием эмоционально-оценочных средств.</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образец в качестве опоры для составления собственного текста (например, справочного или энциклопедического характера).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письма и заявления, в том числе электронные, личного и делового характера с соблюдением правил оформления таких писем.</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Запрашивать интересующую информацию.</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Заполнять анкеты, бланки сведениями личного или делового характера, числовыми данными.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резюме. Составлять рекламные объявления. Составлять описания вакансий.</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Составлять несложные рецепты приготовления блюд.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простые технические спецификации, инструкции по эксплуатации.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расписание на день, списки дел, покупок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сценарии, программы, планы различных мероприятий (например, экскурсии, урока, лекции).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Фиксировать основные сведения в процессе чтения или прослушивания текста, в том числе в виде таблицы, схемы, графика.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Делать письменный пересказ текста; писать эссе (содержащие описание, повествование, рассуждение), обзоры, рецензии.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буклет, брошюру, каталог (например, с туристической информацией, меню, сводом правил).</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Готовить текст презентации с использованием технических средств.</w:t>
            </w:r>
          </w:p>
        </w:tc>
      </w:tr>
      <w:tr w:rsidR="00196F40" w:rsidTr="003E7B4D">
        <w:trPr>
          <w:trHeight w:val="515"/>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jc w:val="center"/>
              <w:rPr>
                <w:rFonts w:ascii="Times New Roman" w:eastAsia="Century Schoolbook" w:hAnsi="Times New Roman" w:cs="Times New Roman"/>
                <w:b/>
                <w:color w:val="000000"/>
                <w:sz w:val="24"/>
                <w:szCs w:val="24"/>
                <w:lang w:eastAsia="ru-RU"/>
              </w:rPr>
            </w:pPr>
            <w:r w:rsidRPr="00196F40">
              <w:rPr>
                <w:rFonts w:ascii="Times New Roman" w:eastAsia="Century Schoolbook" w:hAnsi="Times New Roman" w:cs="Times New Roman"/>
                <w:b/>
                <w:color w:val="000000"/>
                <w:sz w:val="24"/>
                <w:szCs w:val="24"/>
                <w:lang w:eastAsia="ru-RU"/>
              </w:rPr>
              <w:t>РЕЧЕВЫЕ НАВЫКИ И УМЕНИЯ</w:t>
            </w:r>
          </w:p>
        </w:tc>
      </w:tr>
      <w:tr w:rsidR="00196F40" w:rsidTr="003E7B4D">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Times New Roman" w:hAnsi="Times New Roman" w:cs="Times New Roman"/>
                <w:b/>
                <w:sz w:val="24"/>
                <w:szCs w:val="24"/>
                <w:lang w:eastAsia="ru-RU"/>
              </w:rPr>
              <w:t>Лексические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употреблять лексику в зависимости от коммуникативного намерения; обладать быстрой реакцией при выборе лек</w:t>
            </w:r>
            <w:r w:rsidRPr="00196F40">
              <w:rPr>
                <w:rFonts w:ascii="Times New Roman" w:eastAsia="Times New Roman" w:hAnsi="Times New Roman" w:cs="Times New Roman"/>
                <w:sz w:val="24"/>
                <w:szCs w:val="24"/>
                <w:lang w:eastAsia="ru-RU"/>
              </w:rPr>
              <w:softHyphen/>
              <w:t>сических единиц.</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сочетать слова в синтагмах и предложениях.</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 xml:space="preserve">Определять значения и грамматическую функцию слов, </w:t>
            </w:r>
            <w:r w:rsidRPr="00196F40">
              <w:rPr>
                <w:rFonts w:ascii="Times New Roman" w:eastAsia="Times New Roman" w:hAnsi="Times New Roman" w:cs="Times New Roman"/>
                <w:sz w:val="24"/>
                <w:szCs w:val="24"/>
                <w:lang w:eastAsia="ru-RU"/>
              </w:rPr>
              <w:lastRenderedPageBreak/>
              <w:t>опираясь на правила словообразования в немецком языке (аффиксация, конверсия, заимствование).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Различать сходные по написанию и звучанию слова.</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Пользоваться контекстом, прогнозированием и речевой догадкой при восприятии письменных и устных текстов.</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Определять происхождение слов с помощью словаря.</w:t>
            </w:r>
            <w:r w:rsidRPr="00196F40">
              <w:rPr>
                <w:rFonts w:ascii="Times New Roman" w:eastAsia="Times New Roman" w:hAnsi="Times New Roman" w:cs="Times New Roman"/>
                <w:i/>
                <w:iCs/>
                <w:sz w:val="24"/>
                <w:szCs w:val="24"/>
                <w:lang w:eastAsia="ru-RU"/>
              </w:rPr>
              <w:t xml:space="preserve">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Уметь расшифровывать некоторые аббревиатуры</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TGV</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OTAN</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sz w:val="24"/>
                <w:szCs w:val="24"/>
                <w:lang w:eastAsia="ru-RU"/>
              </w:rPr>
              <w:t>и др.)</w:t>
            </w:r>
          </w:p>
        </w:tc>
      </w:tr>
      <w:tr w:rsidR="00196F40" w:rsidTr="003E7B4D">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lastRenderedPageBreak/>
              <w:t>Грамматические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основные различия систем английского и русского языков:</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наличие грамматических явлений, не присущих русскому языку (артикль и др.);</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196F40" w:rsidTr="003E7B4D">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Орфографические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Усвоить правописание слов, предназначенных для продуктивного усвоения.</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196F40" w:rsidTr="003E7B4D">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sz w:val="24"/>
                <w:szCs w:val="24"/>
                <w:lang w:eastAsia="ru-RU"/>
              </w:rPr>
            </w:pPr>
            <w:r w:rsidRPr="00196F40">
              <w:rPr>
                <w:rFonts w:ascii="Times New Roman" w:eastAsia="Century Schoolbook" w:hAnsi="Times New Roman" w:cs="Times New Roman"/>
                <w:b/>
                <w:sz w:val="24"/>
                <w:szCs w:val="24"/>
                <w:lang w:eastAsia="ru-RU"/>
              </w:rPr>
              <w:lastRenderedPageBreak/>
              <w:t>Произносительные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Владеть Международным фонетическим алфавитом, уметь читать слова в транскрипционной записи.</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технику артикулирования отдельных звуков и звукосочетаний.</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Формулировать правила чтения гласных и согласных букв и буквосочетаний; знать типы слогов. Соблюдать ударения в словах и фразах.</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196F40" w:rsidTr="003E7B4D">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Специальные навыки и умения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930" w:rsidRDefault="00B63930" w:rsidP="000B143C">
      <w:pPr>
        <w:spacing w:after="0" w:line="240" w:lineRule="auto"/>
      </w:pPr>
      <w:r>
        <w:separator/>
      </w:r>
    </w:p>
  </w:endnote>
  <w:endnote w:type="continuationSeparator" w:id="0">
    <w:p w:rsidR="00B63930" w:rsidRDefault="00B63930"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C66189" w:rsidRDefault="00C66189">
        <w:pPr>
          <w:pStyle w:val="af0"/>
          <w:jc w:val="right"/>
        </w:pPr>
        <w:r>
          <w:fldChar w:fldCharType="begin"/>
        </w:r>
        <w:r>
          <w:instrText>PAGE   \* MERGEFORMAT</w:instrText>
        </w:r>
        <w:r>
          <w:fldChar w:fldCharType="separate"/>
        </w:r>
        <w:r w:rsidR="00490EFD">
          <w:rPr>
            <w:noProof/>
          </w:rPr>
          <w:t>4</w:t>
        </w:r>
        <w:r>
          <w:fldChar w:fldCharType="end"/>
        </w:r>
      </w:p>
    </w:sdtContent>
  </w:sdt>
  <w:p w:rsidR="00C66189" w:rsidRDefault="00C6618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930" w:rsidRDefault="00B63930" w:rsidP="000B143C">
      <w:pPr>
        <w:spacing w:after="0" w:line="240" w:lineRule="auto"/>
      </w:pPr>
      <w:r>
        <w:separator/>
      </w:r>
    </w:p>
  </w:footnote>
  <w:footnote w:type="continuationSeparator" w:id="0">
    <w:p w:rsidR="00B63930" w:rsidRDefault="00B63930"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73750"/>
    <w:rsid w:val="001775B0"/>
    <w:rsid w:val="00196F40"/>
    <w:rsid w:val="00201869"/>
    <w:rsid w:val="00204C29"/>
    <w:rsid w:val="00287D05"/>
    <w:rsid w:val="002B3DDE"/>
    <w:rsid w:val="002E4D4B"/>
    <w:rsid w:val="003369B8"/>
    <w:rsid w:val="0036036C"/>
    <w:rsid w:val="00386FD1"/>
    <w:rsid w:val="003D42B1"/>
    <w:rsid w:val="00404410"/>
    <w:rsid w:val="00446E8C"/>
    <w:rsid w:val="00490EFD"/>
    <w:rsid w:val="004E5581"/>
    <w:rsid w:val="004E5BBE"/>
    <w:rsid w:val="004E7AB0"/>
    <w:rsid w:val="00524138"/>
    <w:rsid w:val="00532570"/>
    <w:rsid w:val="00547A40"/>
    <w:rsid w:val="00560374"/>
    <w:rsid w:val="00565975"/>
    <w:rsid w:val="00595FF9"/>
    <w:rsid w:val="005B5480"/>
    <w:rsid w:val="005F55C9"/>
    <w:rsid w:val="00600917"/>
    <w:rsid w:val="00606129"/>
    <w:rsid w:val="0061155B"/>
    <w:rsid w:val="00684754"/>
    <w:rsid w:val="00691768"/>
    <w:rsid w:val="006C05A1"/>
    <w:rsid w:val="006D1806"/>
    <w:rsid w:val="006D76AA"/>
    <w:rsid w:val="00705D1A"/>
    <w:rsid w:val="00707382"/>
    <w:rsid w:val="00754A5F"/>
    <w:rsid w:val="00781899"/>
    <w:rsid w:val="007E4DE6"/>
    <w:rsid w:val="00851E48"/>
    <w:rsid w:val="00872268"/>
    <w:rsid w:val="008B22E0"/>
    <w:rsid w:val="008C69E5"/>
    <w:rsid w:val="00954E3F"/>
    <w:rsid w:val="00972685"/>
    <w:rsid w:val="00A533ED"/>
    <w:rsid w:val="00A57F84"/>
    <w:rsid w:val="00A6468F"/>
    <w:rsid w:val="00AB2F12"/>
    <w:rsid w:val="00AE6422"/>
    <w:rsid w:val="00B63930"/>
    <w:rsid w:val="00BC6189"/>
    <w:rsid w:val="00BC733E"/>
    <w:rsid w:val="00BF4471"/>
    <w:rsid w:val="00C66189"/>
    <w:rsid w:val="00C834B9"/>
    <w:rsid w:val="00D10481"/>
    <w:rsid w:val="00D17A9C"/>
    <w:rsid w:val="00D3646F"/>
    <w:rsid w:val="00D36EA7"/>
    <w:rsid w:val="00D8561E"/>
    <w:rsid w:val="00DC5819"/>
    <w:rsid w:val="00DD593B"/>
    <w:rsid w:val="00E802E0"/>
    <w:rsid w:val="00E92896"/>
    <w:rsid w:val="00ED4457"/>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04152"/>
  <w15:docId w15:val="{1DD6805D-F42D-4178-BB31-468DD01A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1553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44EB-00A4-45B1-8FC5-9291BE73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30</Pages>
  <Words>6238</Words>
  <Characters>35558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2023-08-25T17:29:00Z</dcterms:created>
  <dcterms:modified xsi:type="dcterms:W3CDTF">2023-09-09T16:06:00Z</dcterms:modified>
</cp:coreProperties>
</file>